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1B" w:rsidRDefault="00822A1B" w:rsidP="00822A1B">
      <w:pPr>
        <w:spacing w:line="276" w:lineRule="auto"/>
        <w:ind w:left="5105" w:righ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к приказу № 66/9 от 31.08.2022 по МБОУ «СШ им. А. Моисеева пос. Знаменска» </w:t>
      </w:r>
    </w:p>
    <w:p w:rsidR="006F6510" w:rsidRDefault="006F6510">
      <w:pPr>
        <w:pStyle w:val="a3"/>
        <w:ind w:left="0" w:firstLine="0"/>
        <w:rPr>
          <w:sz w:val="26"/>
        </w:rPr>
      </w:pPr>
    </w:p>
    <w:p w:rsidR="006F6510" w:rsidRDefault="00822A1B">
      <w:pPr>
        <w:pStyle w:val="1"/>
        <w:spacing w:before="209"/>
        <w:ind w:left="1633" w:right="1520"/>
        <w:jc w:val="center"/>
      </w:pPr>
      <w:r>
        <w:t>Регламент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</w:t>
      </w:r>
    </w:p>
    <w:p w:rsidR="00822A1B" w:rsidRDefault="00822A1B" w:rsidP="00822A1B">
      <w:pPr>
        <w:spacing w:before="2"/>
        <w:ind w:left="1641" w:right="1520"/>
        <w:jc w:val="center"/>
        <w:rPr>
          <w:b/>
          <w:sz w:val="24"/>
        </w:rPr>
      </w:pPr>
      <w:r>
        <w:rPr>
          <w:b/>
          <w:sz w:val="24"/>
        </w:rPr>
        <w:t>в МБОУ «СШ им. А. Моисеева пос. Знаменска»</w:t>
      </w:r>
    </w:p>
    <w:p w:rsidR="00822A1B" w:rsidRDefault="00822A1B" w:rsidP="00822A1B">
      <w:pPr>
        <w:spacing w:before="2"/>
        <w:ind w:left="1641" w:right="1520"/>
        <w:jc w:val="center"/>
        <w:rPr>
          <w:spacing w:val="-57"/>
        </w:rPr>
      </w:pPr>
      <w:r>
        <w:rPr>
          <w:spacing w:val="-57"/>
        </w:rPr>
        <w:t xml:space="preserve"> </w:t>
      </w:r>
    </w:p>
    <w:p w:rsidR="006F6510" w:rsidRPr="00822A1B" w:rsidRDefault="00822A1B" w:rsidP="00822A1B">
      <w:pPr>
        <w:spacing w:before="2"/>
        <w:ind w:left="1641" w:right="1520"/>
        <w:jc w:val="center"/>
        <w:rPr>
          <w:b/>
          <w:sz w:val="24"/>
          <w:szCs w:val="24"/>
        </w:rPr>
      </w:pPr>
      <w:r w:rsidRPr="00822A1B">
        <w:rPr>
          <w:b/>
          <w:sz w:val="24"/>
          <w:szCs w:val="24"/>
        </w:rPr>
        <w:t>Общие положения</w:t>
      </w:r>
    </w:p>
    <w:p w:rsidR="006F6510" w:rsidRDefault="006F6510">
      <w:pPr>
        <w:pStyle w:val="a3"/>
        <w:spacing w:before="6"/>
        <w:ind w:left="0" w:firstLine="0"/>
        <w:rPr>
          <w:b/>
          <w:sz w:val="26"/>
        </w:rPr>
      </w:pPr>
    </w:p>
    <w:p w:rsidR="00822A1B" w:rsidRPr="00822A1B" w:rsidRDefault="00822A1B" w:rsidP="00822A1B">
      <w:pPr>
        <w:pStyle w:val="a5"/>
        <w:numPr>
          <w:ilvl w:val="1"/>
          <w:numId w:val="7"/>
        </w:numPr>
        <w:tabs>
          <w:tab w:val="left" w:pos="1657"/>
        </w:tabs>
        <w:ind w:hanging="679"/>
        <w:jc w:val="both"/>
      </w:pPr>
      <w:r>
        <w:rPr>
          <w:sz w:val="24"/>
        </w:rPr>
        <w:t>Регламент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всероссийских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проверочных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работ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5"/>
          <w:sz w:val="24"/>
        </w:rPr>
        <w:t xml:space="preserve"> </w:t>
      </w:r>
      <w:r>
        <w:rPr>
          <w:color w:val="000000"/>
          <w:sz w:val="24"/>
          <w:szCs w:val="24"/>
        </w:rPr>
        <w:t xml:space="preserve">МБОУ «СШ им. </w:t>
      </w:r>
    </w:p>
    <w:p w:rsidR="006F6510" w:rsidRDefault="00822A1B" w:rsidP="00822A1B">
      <w:pPr>
        <w:tabs>
          <w:tab w:val="left" w:pos="1657"/>
        </w:tabs>
        <w:ind w:left="284"/>
        <w:jc w:val="both"/>
      </w:pPr>
      <w:r w:rsidRPr="00822A1B">
        <w:rPr>
          <w:color w:val="000000"/>
          <w:sz w:val="24"/>
          <w:szCs w:val="24"/>
        </w:rPr>
        <w:t xml:space="preserve">А. Моисеева пос. Знаменска» </w:t>
      </w:r>
      <w:r>
        <w:t>(далее</w:t>
      </w:r>
      <w:r w:rsidRPr="00822A1B">
        <w:rPr>
          <w:spacing w:val="1"/>
        </w:rPr>
        <w:t xml:space="preserve"> </w:t>
      </w:r>
      <w:r>
        <w:t>-</w:t>
      </w:r>
      <w:r w:rsidRPr="00822A1B">
        <w:rPr>
          <w:spacing w:val="1"/>
        </w:rPr>
        <w:t xml:space="preserve"> </w:t>
      </w:r>
      <w:r>
        <w:t>Регламент)</w:t>
      </w:r>
      <w:r w:rsidRPr="00822A1B">
        <w:rPr>
          <w:spacing w:val="1"/>
        </w:rPr>
        <w:t xml:space="preserve"> </w:t>
      </w:r>
      <w:r>
        <w:t>определяет</w:t>
      </w:r>
      <w:r w:rsidRPr="00822A1B">
        <w:rPr>
          <w:spacing w:val="1"/>
        </w:rPr>
        <w:t xml:space="preserve"> </w:t>
      </w:r>
      <w:r>
        <w:t>порядок</w:t>
      </w:r>
      <w:r w:rsidRPr="00822A1B">
        <w:rPr>
          <w:spacing w:val="1"/>
        </w:rPr>
        <w:t xml:space="preserve"> </w:t>
      </w:r>
      <w:r>
        <w:t>подготовки</w:t>
      </w:r>
      <w:r w:rsidRPr="00822A1B">
        <w:rPr>
          <w:spacing w:val="1"/>
        </w:rPr>
        <w:t xml:space="preserve"> </w:t>
      </w:r>
      <w:r>
        <w:t>и</w:t>
      </w:r>
      <w:r w:rsidRPr="00822A1B">
        <w:rPr>
          <w:spacing w:val="1"/>
        </w:rPr>
        <w:t xml:space="preserve"> </w:t>
      </w:r>
      <w:r>
        <w:t>проведения</w:t>
      </w:r>
      <w:r w:rsidRPr="00822A1B">
        <w:rPr>
          <w:spacing w:val="1"/>
        </w:rPr>
        <w:t xml:space="preserve"> </w:t>
      </w:r>
      <w:r>
        <w:t>всероссийских</w:t>
      </w:r>
      <w:r w:rsidRPr="00822A1B">
        <w:rPr>
          <w:spacing w:val="1"/>
        </w:rPr>
        <w:t xml:space="preserve"> </w:t>
      </w:r>
      <w:r>
        <w:t>проверочных</w:t>
      </w:r>
      <w:r w:rsidRPr="00822A1B">
        <w:rPr>
          <w:spacing w:val="-4"/>
        </w:rPr>
        <w:t xml:space="preserve"> </w:t>
      </w:r>
      <w:r>
        <w:t>работ</w:t>
      </w:r>
      <w:r w:rsidRPr="00822A1B">
        <w:rPr>
          <w:spacing w:val="-2"/>
        </w:rPr>
        <w:t xml:space="preserve"> </w:t>
      </w:r>
      <w:r>
        <w:t>(далее</w:t>
      </w:r>
      <w:r w:rsidRPr="00822A1B">
        <w:rPr>
          <w:spacing w:val="3"/>
        </w:rPr>
        <w:t xml:space="preserve"> </w:t>
      </w:r>
      <w:r>
        <w:t>-</w:t>
      </w:r>
      <w:r w:rsidRPr="00822A1B">
        <w:rPr>
          <w:spacing w:val="4"/>
        </w:rPr>
        <w:t xml:space="preserve"> </w:t>
      </w:r>
      <w:r>
        <w:t>ВПР)</w:t>
      </w:r>
      <w:r w:rsidRPr="00822A1B">
        <w:rPr>
          <w:spacing w:val="-2"/>
        </w:rPr>
        <w:t xml:space="preserve"> </w:t>
      </w:r>
      <w:r>
        <w:t>в</w:t>
      </w:r>
      <w:r w:rsidRPr="00822A1B">
        <w:rPr>
          <w:spacing w:val="-6"/>
        </w:rPr>
        <w:t xml:space="preserve"> </w:t>
      </w:r>
      <w:r>
        <w:t>общеобразовательной</w:t>
      </w:r>
      <w:r w:rsidRPr="00822A1B">
        <w:rPr>
          <w:spacing w:val="-3"/>
        </w:rPr>
        <w:t xml:space="preserve"> </w:t>
      </w:r>
      <w:r>
        <w:t>организации (далее</w:t>
      </w:r>
      <w:r w:rsidRPr="00822A1B">
        <w:rPr>
          <w:spacing w:val="1"/>
        </w:rPr>
        <w:t xml:space="preserve"> </w:t>
      </w:r>
      <w:r>
        <w:t>-</w:t>
      </w:r>
      <w:r w:rsidRPr="00822A1B">
        <w:rPr>
          <w:spacing w:val="-2"/>
        </w:rPr>
        <w:t xml:space="preserve"> </w:t>
      </w:r>
      <w:r>
        <w:t>ОО).</w:t>
      </w:r>
    </w:p>
    <w:p w:rsidR="006F6510" w:rsidRDefault="00822A1B">
      <w:pPr>
        <w:pStyle w:val="a5"/>
        <w:numPr>
          <w:ilvl w:val="1"/>
          <w:numId w:val="7"/>
        </w:numPr>
        <w:tabs>
          <w:tab w:val="left" w:pos="1657"/>
        </w:tabs>
        <w:spacing w:line="276" w:lineRule="auto"/>
        <w:ind w:left="239" w:right="110" w:firstLine="739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273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№662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мониторинга системы образования», приказами Федеральной службы по надзору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процедур.</w:t>
      </w:r>
    </w:p>
    <w:p w:rsidR="006F6510" w:rsidRDefault="00822A1B">
      <w:pPr>
        <w:pStyle w:val="a5"/>
        <w:numPr>
          <w:ilvl w:val="1"/>
          <w:numId w:val="7"/>
        </w:numPr>
        <w:tabs>
          <w:tab w:val="left" w:pos="1657"/>
        </w:tabs>
        <w:spacing w:line="276" w:lineRule="auto"/>
        <w:ind w:left="239" w:right="110" w:firstLine="739"/>
        <w:jc w:val="both"/>
        <w:rPr>
          <w:sz w:val="24"/>
        </w:rPr>
      </w:pPr>
      <w:r>
        <w:rPr>
          <w:sz w:val="24"/>
        </w:rPr>
        <w:t>Цель ВПР - обеспечение единства образовательного пространства и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6F6510" w:rsidRDefault="00822A1B">
      <w:pPr>
        <w:pStyle w:val="a5"/>
        <w:numPr>
          <w:ilvl w:val="1"/>
          <w:numId w:val="7"/>
        </w:numPr>
        <w:tabs>
          <w:tab w:val="left" w:pos="1657"/>
        </w:tabs>
        <w:spacing w:line="276" w:lineRule="auto"/>
        <w:ind w:left="239" w:right="111" w:firstLine="7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6F6510" w:rsidRDefault="00822A1B">
      <w:pPr>
        <w:pStyle w:val="a5"/>
        <w:numPr>
          <w:ilvl w:val="1"/>
          <w:numId w:val="7"/>
        </w:numPr>
        <w:tabs>
          <w:tab w:val="left" w:pos="1657"/>
        </w:tabs>
        <w:spacing w:line="276" w:lineRule="auto"/>
        <w:ind w:left="239" w:right="119" w:firstLine="73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предусмотрено.</w:t>
      </w:r>
    </w:p>
    <w:p w:rsidR="006F6510" w:rsidRDefault="006F6510">
      <w:pPr>
        <w:pStyle w:val="a3"/>
        <w:spacing w:before="7"/>
        <w:ind w:left="0" w:firstLine="0"/>
        <w:rPr>
          <w:sz w:val="25"/>
        </w:rPr>
      </w:pPr>
    </w:p>
    <w:p w:rsidR="006F6510" w:rsidRDefault="00822A1B">
      <w:pPr>
        <w:pStyle w:val="1"/>
        <w:numPr>
          <w:ilvl w:val="2"/>
          <w:numId w:val="7"/>
        </w:numPr>
        <w:tabs>
          <w:tab w:val="left" w:pos="4642"/>
          <w:tab w:val="left" w:pos="4643"/>
        </w:tabs>
        <w:jc w:val="left"/>
      </w:pPr>
      <w:r>
        <w:t>Участники</w:t>
      </w:r>
      <w:r>
        <w:rPr>
          <w:spacing w:val="-2"/>
        </w:rPr>
        <w:t xml:space="preserve"> </w:t>
      </w:r>
      <w:r>
        <w:t>ВПР</w:t>
      </w:r>
    </w:p>
    <w:p w:rsidR="006F6510" w:rsidRDefault="00822A1B">
      <w:pPr>
        <w:pStyle w:val="a5"/>
        <w:numPr>
          <w:ilvl w:val="1"/>
          <w:numId w:val="6"/>
        </w:numPr>
        <w:tabs>
          <w:tab w:val="left" w:pos="1656"/>
          <w:tab w:val="left" w:pos="1657"/>
        </w:tabs>
        <w:spacing w:before="41" w:line="276" w:lineRule="auto"/>
        <w:ind w:right="118" w:firstLine="739"/>
        <w:rPr>
          <w:sz w:val="24"/>
        </w:rPr>
      </w:pPr>
      <w:r>
        <w:rPr>
          <w:sz w:val="24"/>
        </w:rPr>
        <w:t>Участниками</w:t>
      </w:r>
      <w:r>
        <w:rPr>
          <w:spacing w:val="45"/>
          <w:sz w:val="24"/>
        </w:rPr>
        <w:t xml:space="preserve"> </w:t>
      </w:r>
      <w:r>
        <w:rPr>
          <w:sz w:val="24"/>
        </w:rPr>
        <w:t>ВПР</w:t>
      </w:r>
      <w:r>
        <w:rPr>
          <w:spacing w:val="4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4"/>
          <w:sz w:val="24"/>
        </w:rPr>
        <w:t xml:space="preserve"> </w:t>
      </w:r>
      <w:r>
        <w:rPr>
          <w:color w:val="000000"/>
          <w:sz w:val="24"/>
          <w:szCs w:val="24"/>
        </w:rPr>
        <w:t>МБОУ «СШ им. А. Моисеева пос. Знаменска»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реализующих </w:t>
      </w:r>
      <w:r>
        <w:rPr>
          <w:spacing w:val="-57"/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образования.</w:t>
      </w:r>
    </w:p>
    <w:p w:rsidR="006F6510" w:rsidRDefault="00822A1B">
      <w:pPr>
        <w:pStyle w:val="a5"/>
        <w:numPr>
          <w:ilvl w:val="1"/>
          <w:numId w:val="6"/>
        </w:numPr>
        <w:tabs>
          <w:tab w:val="left" w:pos="1656"/>
          <w:tab w:val="left" w:pos="1657"/>
          <w:tab w:val="left" w:pos="2980"/>
          <w:tab w:val="left" w:pos="4880"/>
          <w:tab w:val="left" w:pos="5479"/>
          <w:tab w:val="left" w:pos="6425"/>
          <w:tab w:val="left" w:pos="7782"/>
          <w:tab w:val="left" w:pos="9763"/>
        </w:tabs>
        <w:spacing w:line="276" w:lineRule="auto"/>
        <w:ind w:right="118" w:firstLine="739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ВПР</w:t>
      </w:r>
      <w:r>
        <w:rPr>
          <w:sz w:val="24"/>
        </w:rPr>
        <w:tab/>
        <w:t>является</w:t>
      </w:r>
      <w:r>
        <w:rPr>
          <w:sz w:val="24"/>
        </w:rPr>
        <w:tab/>
        <w:t xml:space="preserve">обязательным, </w:t>
      </w:r>
      <w:r>
        <w:rPr>
          <w:sz w:val="24"/>
        </w:rPr>
        <w:tab/>
      </w:r>
      <w:r>
        <w:rPr>
          <w:spacing w:val="-1"/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предусмотрено </w:t>
      </w:r>
      <w:proofErr w:type="spellStart"/>
      <w:r>
        <w:rPr>
          <w:sz w:val="24"/>
        </w:rPr>
        <w:t>Рособрнадзором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проведение 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(обязательном)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режиме.</w:t>
      </w:r>
    </w:p>
    <w:p w:rsidR="006F6510" w:rsidRDefault="00822A1B">
      <w:pPr>
        <w:pStyle w:val="a5"/>
        <w:numPr>
          <w:ilvl w:val="1"/>
          <w:numId w:val="6"/>
        </w:numPr>
        <w:tabs>
          <w:tab w:val="left" w:pos="1656"/>
          <w:tab w:val="left" w:pos="1657"/>
        </w:tabs>
        <w:spacing w:before="3" w:line="276" w:lineRule="auto"/>
        <w:ind w:right="121" w:firstLine="739"/>
        <w:rPr>
          <w:sz w:val="24"/>
        </w:rPr>
      </w:pPr>
      <w:r>
        <w:rPr>
          <w:sz w:val="24"/>
        </w:rPr>
        <w:t>Обучающиеся,</w:t>
      </w:r>
      <w:r>
        <w:rPr>
          <w:spacing w:val="57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53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дому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ВПР.</w:t>
      </w:r>
    </w:p>
    <w:p w:rsidR="006F6510" w:rsidRDefault="006F6510">
      <w:pPr>
        <w:pStyle w:val="a3"/>
        <w:spacing w:before="9"/>
        <w:ind w:left="0" w:firstLine="0"/>
        <w:rPr>
          <w:sz w:val="25"/>
        </w:rPr>
      </w:pPr>
    </w:p>
    <w:p w:rsidR="006F6510" w:rsidRDefault="00822A1B">
      <w:pPr>
        <w:pStyle w:val="1"/>
        <w:numPr>
          <w:ilvl w:val="2"/>
          <w:numId w:val="7"/>
        </w:numPr>
        <w:tabs>
          <w:tab w:val="left" w:pos="3937"/>
          <w:tab w:val="left" w:pos="3938"/>
        </w:tabs>
        <w:ind w:left="3937" w:hanging="717"/>
        <w:jc w:val="left"/>
      </w:pPr>
      <w:r>
        <w:t>Организация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</w:p>
    <w:p w:rsidR="006F6510" w:rsidRDefault="00822A1B">
      <w:pPr>
        <w:pStyle w:val="a3"/>
        <w:tabs>
          <w:tab w:val="left" w:pos="1656"/>
        </w:tabs>
        <w:spacing w:before="41"/>
        <w:ind w:left="978" w:firstLine="0"/>
      </w:pPr>
      <w:r>
        <w:t>3.1.</w:t>
      </w:r>
      <w:r>
        <w:tab/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ОО: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56"/>
          <w:tab w:val="left" w:pos="1657"/>
        </w:tabs>
        <w:spacing w:before="41"/>
        <w:ind w:left="1656" w:hanging="679"/>
        <w:rPr>
          <w:sz w:val="24"/>
        </w:rPr>
      </w:pPr>
      <w:r>
        <w:rPr>
          <w:sz w:val="24"/>
        </w:rPr>
        <w:t>издает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56"/>
          <w:tab w:val="left" w:pos="1657"/>
        </w:tabs>
        <w:spacing w:before="41" w:line="276" w:lineRule="auto"/>
        <w:ind w:right="124" w:firstLine="739"/>
        <w:rPr>
          <w:sz w:val="24"/>
        </w:rPr>
      </w:pPr>
      <w:r>
        <w:rPr>
          <w:sz w:val="24"/>
        </w:rPr>
        <w:t>создает</w:t>
      </w:r>
      <w:r>
        <w:rPr>
          <w:spacing w:val="3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ВПР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3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ВПР,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56"/>
          <w:tab w:val="left" w:pos="1657"/>
        </w:tabs>
        <w:spacing w:line="276" w:lineRule="auto"/>
        <w:ind w:right="119" w:firstLine="739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 ответственных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ВПР;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56"/>
          <w:tab w:val="left" w:pos="1657"/>
        </w:tabs>
        <w:spacing w:line="276" w:lineRule="auto"/>
        <w:ind w:right="110" w:firstLine="739"/>
        <w:rPr>
          <w:sz w:val="24"/>
        </w:rPr>
      </w:pP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организаторов в каждую аудиторию (далее</w:t>
      </w:r>
      <w:r>
        <w:rPr>
          <w:spacing w:val="8"/>
          <w:sz w:val="24"/>
        </w:rPr>
        <w:t xml:space="preserve"> </w:t>
      </w:r>
      <w:r>
        <w:rPr>
          <w:sz w:val="24"/>
        </w:rPr>
        <w:t>- 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в аудитории)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56"/>
          <w:tab w:val="left" w:pos="1657"/>
        </w:tabs>
        <w:spacing w:line="280" w:lineRule="auto"/>
        <w:ind w:right="125" w:firstLine="739"/>
        <w:rPr>
          <w:sz w:val="24"/>
        </w:rPr>
      </w:pPr>
      <w:r>
        <w:rPr>
          <w:sz w:val="24"/>
        </w:rPr>
        <w:t>создает</w:t>
      </w:r>
      <w:r>
        <w:rPr>
          <w:spacing w:val="49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ВПР,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F6510" w:rsidRDefault="006F6510">
      <w:pPr>
        <w:spacing w:line="280" w:lineRule="auto"/>
        <w:rPr>
          <w:sz w:val="24"/>
        </w:rPr>
        <w:sectPr w:rsidR="006F6510">
          <w:type w:val="continuous"/>
          <w:pgSz w:w="11910" w:h="16840"/>
          <w:pgMar w:top="78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before="61" w:line="276" w:lineRule="auto"/>
        <w:ind w:right="117" w:firstLine="739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координатора, оборудованное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07" w:firstLine="739"/>
        <w:rPr>
          <w:sz w:val="24"/>
        </w:rPr>
      </w:pPr>
      <w:r>
        <w:rPr>
          <w:sz w:val="24"/>
        </w:rPr>
        <w:t>обеспечивает</w:t>
      </w:r>
      <w:r>
        <w:rPr>
          <w:spacing w:val="3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3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копировально-множительной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распечатки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15" w:firstLine="739"/>
        <w:rPr>
          <w:sz w:val="24"/>
        </w:rPr>
      </w:pPr>
      <w:r>
        <w:rPr>
          <w:sz w:val="24"/>
        </w:rPr>
        <w:t>обеспечивает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5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4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мест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0"/>
          <w:sz w:val="24"/>
        </w:rPr>
        <w:t xml:space="preserve"> </w:t>
      </w:r>
      <w:r>
        <w:rPr>
          <w:sz w:val="24"/>
        </w:rPr>
        <w:t>аудиториях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</w:p>
    <w:p w:rsidR="006F6510" w:rsidRDefault="00822A1B">
      <w:pPr>
        <w:pStyle w:val="a3"/>
        <w:spacing w:before="2"/>
        <w:ind w:left="978" w:firstLine="0"/>
      </w:pPr>
      <w:r>
        <w:t>Школьный</w:t>
      </w:r>
      <w:r>
        <w:rPr>
          <w:spacing w:val="-5"/>
        </w:rPr>
        <w:t xml:space="preserve"> </w:t>
      </w:r>
      <w:r>
        <w:t>координатор: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before="41"/>
        <w:ind w:left="1670" w:hanging="693"/>
        <w:rPr>
          <w:sz w:val="24"/>
        </w:rPr>
      </w:pP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ФИС</w:t>
      </w:r>
    </w:p>
    <w:p w:rsidR="006F6510" w:rsidRDefault="00822A1B">
      <w:pPr>
        <w:pStyle w:val="a3"/>
        <w:spacing w:before="40"/>
        <w:ind w:firstLine="0"/>
      </w:pPr>
      <w:r>
        <w:t>ОКО;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  <w:tab w:val="left" w:pos="3200"/>
          <w:tab w:val="left" w:pos="4485"/>
          <w:tab w:val="left" w:pos="6414"/>
          <w:tab w:val="left" w:pos="8184"/>
          <w:tab w:val="left" w:pos="9062"/>
        </w:tabs>
        <w:spacing w:before="41"/>
        <w:ind w:left="1670" w:hanging="693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созданию</w:t>
      </w:r>
      <w:r>
        <w:rPr>
          <w:sz w:val="24"/>
        </w:rPr>
        <w:tab/>
        <w:t>благоприятного</w:t>
      </w:r>
      <w:r>
        <w:rPr>
          <w:sz w:val="24"/>
        </w:rPr>
        <w:tab/>
        <w:t>микроклимата</w:t>
      </w:r>
      <w:r>
        <w:rPr>
          <w:sz w:val="24"/>
        </w:rPr>
        <w:tab/>
        <w:t>среди</w:t>
      </w:r>
      <w:r>
        <w:rPr>
          <w:sz w:val="24"/>
        </w:rPr>
        <w:tab/>
        <w:t>участников</w:t>
      </w:r>
    </w:p>
    <w:p w:rsidR="006F6510" w:rsidRDefault="00822A1B">
      <w:pPr>
        <w:pStyle w:val="a3"/>
        <w:spacing w:before="41"/>
        <w:ind w:firstLine="0"/>
      </w:pP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before="41" w:line="276" w:lineRule="auto"/>
        <w:ind w:right="116" w:firstLine="739"/>
        <w:rPr>
          <w:sz w:val="24"/>
        </w:rPr>
      </w:pPr>
      <w:r>
        <w:rPr>
          <w:sz w:val="24"/>
        </w:rPr>
        <w:t>готовит</w:t>
      </w:r>
      <w:r>
        <w:rPr>
          <w:spacing w:val="3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33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№1);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5" w:lineRule="exact"/>
        <w:ind w:left="1670" w:hanging="693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  <w:tab w:val="left" w:pos="3384"/>
        </w:tabs>
        <w:spacing w:before="41"/>
        <w:ind w:left="1670" w:hanging="693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объективность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6F6510" w:rsidRDefault="00822A1B">
      <w:pPr>
        <w:pStyle w:val="a3"/>
        <w:spacing w:before="42" w:line="276" w:lineRule="auto"/>
        <w:ind w:right="114" w:firstLine="0"/>
        <w:jc w:val="both"/>
      </w:pPr>
      <w:r>
        <w:t>присутствие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 в качестве наблюдателей не могут выступать родители обучающихся класса, которые</w:t>
      </w:r>
      <w:r>
        <w:rPr>
          <w:spacing w:val="1"/>
        </w:rPr>
        <w:t xml:space="preserve"> </w:t>
      </w:r>
      <w:r>
        <w:t>принимают участие в оценочной процедуре; педагогические работники 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ВПР);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1"/>
        </w:tabs>
        <w:spacing w:line="276" w:lineRule="auto"/>
        <w:ind w:right="1551" w:firstLine="739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муниципальными и региональным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наблюдателями;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1"/>
        </w:tabs>
        <w:spacing w:line="276" w:lineRule="auto"/>
        <w:ind w:right="113" w:firstLine="739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1"/>
        </w:tabs>
        <w:spacing w:line="276" w:lineRule="auto"/>
        <w:ind w:right="108" w:firstLine="739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со дня завершения периода проведения ВПР, исключающую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 изменений (по истечении срока работы могут передаваться 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анализа);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1"/>
        </w:tabs>
        <w:spacing w:line="274" w:lineRule="exact"/>
        <w:ind w:left="1670" w:hanging="693"/>
        <w:jc w:val="both"/>
        <w:rPr>
          <w:sz w:val="24"/>
        </w:rPr>
      </w:pP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1"/>
        </w:tabs>
        <w:spacing w:before="40" w:line="276" w:lineRule="auto"/>
        <w:ind w:right="123" w:firstLine="739"/>
        <w:jc w:val="both"/>
        <w:rPr>
          <w:sz w:val="24"/>
        </w:rPr>
      </w:pPr>
      <w:r>
        <w:rPr>
          <w:sz w:val="24"/>
        </w:rPr>
        <w:t>обеспечивает соблюдение информационной безопасности при проведении ВПР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6F6510" w:rsidRDefault="006F6510">
      <w:pPr>
        <w:pStyle w:val="a3"/>
        <w:spacing w:before="9"/>
        <w:ind w:left="0" w:firstLine="0"/>
        <w:rPr>
          <w:sz w:val="25"/>
        </w:rPr>
      </w:pPr>
    </w:p>
    <w:p w:rsidR="006F6510" w:rsidRDefault="00822A1B">
      <w:pPr>
        <w:pStyle w:val="1"/>
        <w:numPr>
          <w:ilvl w:val="2"/>
          <w:numId w:val="7"/>
        </w:numPr>
        <w:tabs>
          <w:tab w:val="left" w:pos="2958"/>
        </w:tabs>
        <w:ind w:left="2957" w:hanging="337"/>
        <w:jc w:val="left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ВПР</w:t>
      </w:r>
    </w:p>
    <w:p w:rsidR="006F6510" w:rsidRDefault="00822A1B">
      <w:pPr>
        <w:pStyle w:val="a5"/>
        <w:numPr>
          <w:ilvl w:val="1"/>
          <w:numId w:val="4"/>
        </w:numPr>
        <w:tabs>
          <w:tab w:val="left" w:pos="1498"/>
        </w:tabs>
        <w:spacing w:before="41"/>
        <w:ind w:hanging="520"/>
        <w:rPr>
          <w:sz w:val="24"/>
        </w:rPr>
      </w:pP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.</w:t>
      </w:r>
    </w:p>
    <w:p w:rsidR="006F6510" w:rsidRDefault="00822A1B">
      <w:pPr>
        <w:pStyle w:val="a5"/>
        <w:numPr>
          <w:ilvl w:val="1"/>
          <w:numId w:val="4"/>
        </w:numPr>
        <w:tabs>
          <w:tab w:val="left" w:pos="1465"/>
        </w:tabs>
        <w:spacing w:before="41" w:line="276" w:lineRule="auto"/>
        <w:ind w:left="239" w:right="105" w:firstLine="739"/>
        <w:rPr>
          <w:sz w:val="24"/>
        </w:rPr>
      </w:pPr>
      <w:r>
        <w:rPr>
          <w:sz w:val="24"/>
        </w:rPr>
        <w:t>Рекомендованное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ВПР: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расписании.</w:t>
      </w:r>
    </w:p>
    <w:p w:rsidR="006F6510" w:rsidRDefault="006F6510">
      <w:pPr>
        <w:pStyle w:val="a3"/>
        <w:spacing w:before="3"/>
        <w:ind w:left="0" w:firstLine="0"/>
        <w:rPr>
          <w:sz w:val="26"/>
        </w:rPr>
      </w:pPr>
    </w:p>
    <w:p w:rsidR="006F6510" w:rsidRDefault="00822A1B">
      <w:pPr>
        <w:pStyle w:val="1"/>
        <w:numPr>
          <w:ilvl w:val="2"/>
          <w:numId w:val="7"/>
        </w:numPr>
        <w:tabs>
          <w:tab w:val="left" w:pos="4855"/>
        </w:tabs>
        <w:ind w:left="4854" w:hanging="352"/>
        <w:jc w:val="left"/>
      </w:pPr>
      <w:r>
        <w:t>Проведение ВПР</w:t>
      </w:r>
    </w:p>
    <w:p w:rsidR="006F6510" w:rsidRDefault="00822A1B">
      <w:pPr>
        <w:pStyle w:val="a3"/>
        <w:spacing w:before="41"/>
        <w:ind w:left="978" w:firstLine="0"/>
      </w:pPr>
      <w:r>
        <w:t>Координатор,</w:t>
      </w:r>
      <w:r>
        <w:rPr>
          <w:spacing w:val="-9"/>
        </w:rPr>
        <w:t xml:space="preserve"> </w:t>
      </w:r>
      <w:r>
        <w:t>отвечающий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ВПР: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before="40" w:line="276" w:lineRule="auto"/>
        <w:ind w:right="108" w:firstLine="739"/>
        <w:rPr>
          <w:sz w:val="24"/>
        </w:rPr>
      </w:pPr>
      <w:r>
        <w:rPr>
          <w:sz w:val="24"/>
        </w:rPr>
        <w:t>Скачивает</w:t>
      </w:r>
      <w:r>
        <w:rPr>
          <w:spacing w:val="8"/>
          <w:sz w:val="24"/>
        </w:rPr>
        <w:t xml:space="preserve"> </w:t>
      </w:r>
      <w:r>
        <w:rPr>
          <w:sz w:val="24"/>
        </w:rPr>
        <w:t>архив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файлы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распечатывания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20" w:firstLine="739"/>
        <w:rPr>
          <w:sz w:val="24"/>
        </w:rPr>
      </w:pPr>
      <w:r>
        <w:rPr>
          <w:sz w:val="24"/>
        </w:rPr>
        <w:t>Скачивает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ФИС</w:t>
      </w:r>
      <w:r>
        <w:rPr>
          <w:spacing w:val="20"/>
          <w:sz w:val="24"/>
        </w:rPr>
        <w:t xml:space="preserve"> </w:t>
      </w:r>
      <w:r>
        <w:rPr>
          <w:sz w:val="24"/>
        </w:rPr>
        <w:t>ОКО</w:t>
      </w:r>
      <w:r>
        <w:rPr>
          <w:spacing w:val="22"/>
          <w:sz w:val="24"/>
        </w:rPr>
        <w:t xml:space="preserve"> </w:t>
      </w:r>
      <w:r>
        <w:rPr>
          <w:sz w:val="24"/>
        </w:rPr>
        <w:t>макет</w:t>
      </w:r>
      <w:r>
        <w:rPr>
          <w:spacing w:val="22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57"/>
          <w:sz w:val="24"/>
        </w:rPr>
        <w:t xml:space="preserve"> </w:t>
      </w:r>
      <w:r>
        <w:rPr>
          <w:sz w:val="24"/>
        </w:rPr>
        <w:t>кодов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12" w:firstLine="739"/>
        <w:rPr>
          <w:sz w:val="24"/>
        </w:rPr>
      </w:pPr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и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6F6510" w:rsidRDefault="006F6510">
      <w:pPr>
        <w:spacing w:line="276" w:lineRule="auto"/>
        <w:rPr>
          <w:sz w:val="24"/>
        </w:rPr>
        <w:sectPr w:rsidR="006F6510">
          <w:pgSz w:w="11910" w:h="16840"/>
          <w:pgMar w:top="82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  <w:tab w:val="left" w:pos="3311"/>
          <w:tab w:val="left" w:pos="4764"/>
          <w:tab w:val="left" w:pos="5099"/>
          <w:tab w:val="left" w:pos="6394"/>
          <w:tab w:val="left" w:pos="7799"/>
          <w:tab w:val="left" w:pos="8480"/>
          <w:tab w:val="left" w:pos="8936"/>
          <w:tab w:val="left" w:pos="9751"/>
        </w:tabs>
        <w:spacing w:before="61" w:line="276" w:lineRule="auto"/>
        <w:ind w:right="120" w:firstLine="739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z w:val="24"/>
        </w:rPr>
        <w:tab/>
        <w:t>нахождение</w:t>
      </w:r>
      <w:r>
        <w:rPr>
          <w:sz w:val="24"/>
        </w:rPr>
        <w:tab/>
        <w:t>в</w:t>
      </w:r>
      <w:r>
        <w:rPr>
          <w:sz w:val="24"/>
        </w:rPr>
        <w:tab/>
        <w:t>аудитории</w:t>
      </w:r>
      <w:r>
        <w:rPr>
          <w:sz w:val="24"/>
        </w:rPr>
        <w:tab/>
        <w:t>проведения</w:t>
      </w:r>
      <w:r>
        <w:rPr>
          <w:sz w:val="24"/>
        </w:rPr>
        <w:tab/>
        <w:t>ВПР</w:t>
      </w:r>
      <w:r>
        <w:rPr>
          <w:sz w:val="24"/>
        </w:rPr>
        <w:tab/>
        <w:t>не</w:t>
      </w:r>
      <w:r>
        <w:rPr>
          <w:sz w:val="24"/>
        </w:rPr>
        <w:tab/>
        <w:t>менее</w:t>
      </w:r>
      <w:r>
        <w:rPr>
          <w:sz w:val="24"/>
        </w:rPr>
        <w:tab/>
      </w:r>
      <w:r>
        <w:rPr>
          <w:spacing w:val="-2"/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5" w:lineRule="exact"/>
        <w:ind w:left="1670" w:hanging="693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before="41" w:line="276" w:lineRule="auto"/>
        <w:ind w:right="110" w:firstLine="739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50"/>
          <w:sz w:val="24"/>
        </w:rPr>
        <w:t xml:space="preserve"> </w:t>
      </w:r>
      <w:r>
        <w:rPr>
          <w:sz w:val="24"/>
        </w:rPr>
        <w:t>все</w:t>
      </w:r>
      <w:r>
        <w:rPr>
          <w:spacing w:val="53"/>
          <w:sz w:val="24"/>
        </w:rPr>
        <w:t xml:space="preserve"> </w:t>
      </w:r>
      <w:r>
        <w:rPr>
          <w:sz w:val="24"/>
        </w:rPr>
        <w:t>упакованные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аудиториях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конверты;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  <w:tab w:val="left" w:pos="3296"/>
          <w:tab w:val="left" w:pos="4773"/>
          <w:tab w:val="left" w:pos="5546"/>
          <w:tab w:val="left" w:pos="5992"/>
          <w:tab w:val="left" w:pos="7066"/>
          <w:tab w:val="left" w:pos="7517"/>
          <w:tab w:val="left" w:pos="8668"/>
          <w:tab w:val="left" w:pos="8984"/>
        </w:tabs>
        <w:spacing w:line="280" w:lineRule="auto"/>
        <w:ind w:right="112" w:firstLine="739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сохранность</w:t>
      </w:r>
      <w:r>
        <w:rPr>
          <w:sz w:val="24"/>
        </w:rPr>
        <w:tab/>
        <w:t>работ</w:t>
      </w:r>
      <w:r>
        <w:rPr>
          <w:sz w:val="24"/>
        </w:rPr>
        <w:tab/>
        <w:t>до</w:t>
      </w:r>
      <w:r>
        <w:rPr>
          <w:sz w:val="24"/>
        </w:rPr>
        <w:tab/>
        <w:t>момента</w:t>
      </w:r>
      <w:r>
        <w:rPr>
          <w:sz w:val="24"/>
        </w:rPr>
        <w:tab/>
        <w:t>их</w:t>
      </w:r>
      <w:r>
        <w:rPr>
          <w:sz w:val="24"/>
        </w:rPr>
        <w:tab/>
        <w:t>проверки</w:t>
      </w:r>
      <w:r>
        <w:rPr>
          <w:sz w:val="24"/>
        </w:rPr>
        <w:tab/>
        <w:t>в</w:t>
      </w:r>
      <w:r>
        <w:rPr>
          <w:sz w:val="24"/>
        </w:rPr>
        <w:tab/>
        <w:t>помещении,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исключающем 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ним 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08" w:firstLine="739"/>
        <w:rPr>
          <w:sz w:val="24"/>
        </w:rPr>
      </w:pPr>
      <w:r>
        <w:rPr>
          <w:sz w:val="24"/>
        </w:rPr>
        <w:t>Организует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25"/>
          <w:sz w:val="24"/>
        </w:rPr>
        <w:t xml:space="preserve"> </w:t>
      </w:r>
      <w:r>
        <w:rPr>
          <w:sz w:val="24"/>
        </w:rPr>
        <w:t>(время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ВПР);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70"/>
          <w:tab w:val="left" w:pos="1671"/>
        </w:tabs>
        <w:spacing w:line="276" w:lineRule="auto"/>
        <w:ind w:right="117" w:firstLine="739"/>
        <w:rPr>
          <w:sz w:val="24"/>
        </w:rPr>
      </w:pP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формы</w:t>
      </w:r>
      <w:r>
        <w:rPr>
          <w:spacing w:val="5"/>
          <w:sz w:val="24"/>
        </w:rPr>
        <w:t xml:space="preserve"> </w:t>
      </w:r>
      <w:r>
        <w:rPr>
          <w:sz w:val="24"/>
        </w:rPr>
        <w:t>сбора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ВПР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ФИС</w:t>
      </w:r>
      <w:r>
        <w:rPr>
          <w:spacing w:val="-3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ВПР.</w:t>
      </w:r>
    </w:p>
    <w:p w:rsidR="006F6510" w:rsidRDefault="00822A1B">
      <w:pPr>
        <w:pStyle w:val="1"/>
        <w:numPr>
          <w:ilvl w:val="2"/>
          <w:numId w:val="7"/>
        </w:numPr>
        <w:tabs>
          <w:tab w:val="left" w:pos="3923"/>
        </w:tabs>
        <w:spacing w:before="230"/>
        <w:ind w:left="3922" w:hanging="303"/>
        <w:jc w:val="both"/>
      </w:pPr>
      <w:r>
        <w:t>Проверка</w:t>
      </w:r>
      <w:r>
        <w:rPr>
          <w:spacing w:val="2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ВПР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6"/>
        </w:tabs>
        <w:spacing w:before="41" w:line="276" w:lineRule="auto"/>
        <w:ind w:right="115" w:firstLine="739"/>
        <w:jc w:val="both"/>
        <w:rPr>
          <w:sz w:val="24"/>
        </w:rPr>
      </w:pPr>
      <w:r>
        <w:rPr>
          <w:sz w:val="24"/>
        </w:rPr>
        <w:t>Проверка работ ВПР осуществляется комиссией, созданной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z w:val="24"/>
        </w:rPr>
        <w:t>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right="120" w:firstLine="739"/>
        <w:jc w:val="both"/>
        <w:rPr>
          <w:sz w:val="24"/>
        </w:rPr>
      </w:pPr>
      <w:r>
        <w:rPr>
          <w:sz w:val="24"/>
        </w:rPr>
        <w:t>Решением учредителя ОО для проверки работ ВПР (по возможности)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right="110" w:firstLine="739"/>
        <w:jc w:val="both"/>
        <w:rPr>
          <w:sz w:val="24"/>
        </w:rPr>
      </w:pPr>
      <w:r>
        <w:rPr>
          <w:sz w:val="24"/>
        </w:rPr>
        <w:t>В состав комиссии входят представители администрации ОО, учителя,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преподающего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31"/>
        </w:tabs>
        <w:spacing w:line="276" w:lineRule="auto"/>
        <w:ind w:right="113" w:firstLine="7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ВПР руководитель ОО обеспечивает рабочие места членам комиссии на период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проверки, соблюдение конфиденциальности в процессе проверки. График работы комиссии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экспертов определяется руководителем ОО в зависимости от количества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организации проверки работ участников ВПР учредителем,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 работы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right="121" w:firstLine="739"/>
        <w:jc w:val="both"/>
        <w:rPr>
          <w:sz w:val="24"/>
        </w:rPr>
      </w:pPr>
      <w:r>
        <w:rPr>
          <w:sz w:val="24"/>
        </w:rPr>
        <w:t>Школьный координатор в личном кабинете системы ФИС ОКО получает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 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right="110" w:firstLine="739"/>
        <w:jc w:val="both"/>
        <w:rPr>
          <w:sz w:val="24"/>
        </w:rPr>
      </w:pPr>
      <w:r>
        <w:rPr>
          <w:sz w:val="24"/>
        </w:rPr>
        <w:t>Для согласования подходов к проверке работ рекомендуется обсуждение 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31"/>
        </w:tabs>
        <w:spacing w:line="276" w:lineRule="auto"/>
        <w:ind w:right="115" w:firstLine="739"/>
        <w:jc w:val="both"/>
        <w:rPr>
          <w:sz w:val="24"/>
        </w:rPr>
      </w:pPr>
      <w:r>
        <w:rPr>
          <w:sz w:val="24"/>
        </w:rPr>
        <w:t>Эксперт обязан оценить работы в соответствии с полученными критериями. Баллы за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каждое 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вписываются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 бланков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31"/>
        </w:tabs>
        <w:spacing w:line="276" w:lineRule="auto"/>
        <w:ind w:right="120" w:firstLine="739"/>
        <w:jc w:val="both"/>
        <w:rPr>
          <w:sz w:val="24"/>
        </w:rPr>
      </w:pPr>
      <w:r>
        <w:rPr>
          <w:sz w:val="24"/>
        </w:rPr>
        <w:t>По окончании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координатору для заполнения электронной формы сбора результатов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ее в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421"/>
        </w:tabs>
        <w:spacing w:line="276" w:lineRule="auto"/>
        <w:ind w:right="117" w:firstLine="739"/>
        <w:jc w:val="both"/>
        <w:rPr>
          <w:sz w:val="24"/>
        </w:rPr>
      </w:pPr>
      <w:r>
        <w:rPr>
          <w:sz w:val="24"/>
        </w:rPr>
        <w:t>Школьный координатор обеспечивает хранение бумажного протокола с кодами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ВПР.</w:t>
      </w:r>
    </w:p>
    <w:p w:rsidR="006F6510" w:rsidRDefault="00822A1B">
      <w:pPr>
        <w:pStyle w:val="a5"/>
        <w:numPr>
          <w:ilvl w:val="1"/>
          <w:numId w:val="3"/>
        </w:numPr>
        <w:tabs>
          <w:tab w:val="left" w:pos="1546"/>
        </w:tabs>
        <w:spacing w:line="276" w:lineRule="auto"/>
        <w:ind w:right="113" w:firstLine="739"/>
        <w:jc w:val="both"/>
        <w:rPr>
          <w:sz w:val="24"/>
        </w:rPr>
      </w:pPr>
      <w:r>
        <w:rPr>
          <w:sz w:val="24"/>
        </w:rPr>
        <w:t>Школьный координатор обеспечивает хранение работ и электронных протоколов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результатами проверки </w:t>
      </w:r>
      <w:proofErr w:type="gramStart"/>
      <w:r>
        <w:rPr>
          <w:sz w:val="24"/>
        </w:rPr>
        <w:t>работ</w:t>
      </w:r>
      <w:proofErr w:type="gramEnd"/>
      <w:r>
        <w:rPr>
          <w:sz w:val="24"/>
        </w:rPr>
        <w:t xml:space="preserve"> обучающихся в течение 120 календарных дней со дня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ВПР.</w:t>
      </w:r>
    </w:p>
    <w:p w:rsidR="006F6510" w:rsidRDefault="00822A1B">
      <w:pPr>
        <w:pStyle w:val="1"/>
        <w:numPr>
          <w:ilvl w:val="2"/>
          <w:numId w:val="7"/>
        </w:numPr>
        <w:tabs>
          <w:tab w:val="left" w:pos="4398"/>
        </w:tabs>
        <w:spacing w:line="267" w:lineRule="exact"/>
        <w:ind w:left="4398" w:hanging="356"/>
        <w:jc w:val="left"/>
      </w:pPr>
      <w:r>
        <w:t>Получение результатов</w:t>
      </w:r>
      <w:r>
        <w:rPr>
          <w:spacing w:val="-4"/>
        </w:rPr>
        <w:t xml:space="preserve"> </w:t>
      </w:r>
      <w:r>
        <w:t>ВПР</w:t>
      </w:r>
    </w:p>
    <w:p w:rsidR="00822A1B" w:rsidRPr="00822A1B" w:rsidRDefault="00822A1B" w:rsidP="00822A1B">
      <w:pPr>
        <w:pStyle w:val="a5"/>
        <w:numPr>
          <w:ilvl w:val="1"/>
          <w:numId w:val="2"/>
        </w:numPr>
        <w:tabs>
          <w:tab w:val="left" w:pos="2035"/>
        </w:tabs>
        <w:spacing w:before="41" w:line="276" w:lineRule="auto"/>
        <w:ind w:right="113" w:firstLine="96"/>
        <w:jc w:val="both"/>
        <w:rPr>
          <w:sz w:val="24"/>
        </w:rPr>
      </w:pPr>
      <w:r>
        <w:rPr>
          <w:sz w:val="24"/>
        </w:rPr>
        <w:t>Координатор, отвечающий за проведение процедуры ВПР в ОО, просматривает</w:t>
      </w:r>
      <w:r>
        <w:rPr>
          <w:spacing w:val="-57"/>
          <w:sz w:val="24"/>
        </w:rPr>
        <w:t xml:space="preserve"> </w:t>
      </w:r>
    </w:p>
    <w:p w:rsidR="006F6510" w:rsidRPr="00822A1B" w:rsidRDefault="00822A1B" w:rsidP="00822A1B">
      <w:pPr>
        <w:tabs>
          <w:tab w:val="left" w:pos="2035"/>
        </w:tabs>
        <w:spacing w:before="41" w:line="276" w:lineRule="auto"/>
        <w:ind w:right="113" w:firstLine="284"/>
        <w:jc w:val="both"/>
        <w:rPr>
          <w:sz w:val="24"/>
        </w:rPr>
      </w:pPr>
      <w:r w:rsidRPr="00822A1B">
        <w:rPr>
          <w:sz w:val="24"/>
        </w:rPr>
        <w:t>статистические</w:t>
      </w:r>
      <w:r w:rsidRPr="00822A1B">
        <w:rPr>
          <w:spacing w:val="-3"/>
          <w:sz w:val="24"/>
        </w:rPr>
        <w:t xml:space="preserve"> </w:t>
      </w:r>
      <w:r w:rsidRPr="00822A1B">
        <w:rPr>
          <w:sz w:val="24"/>
        </w:rPr>
        <w:t>отчеты</w:t>
      </w:r>
      <w:r w:rsidRPr="00822A1B">
        <w:rPr>
          <w:spacing w:val="-1"/>
          <w:sz w:val="24"/>
        </w:rPr>
        <w:t xml:space="preserve"> </w:t>
      </w:r>
      <w:r w:rsidRPr="00822A1B">
        <w:rPr>
          <w:sz w:val="24"/>
        </w:rPr>
        <w:t>по</w:t>
      </w:r>
      <w:r w:rsidRPr="00822A1B">
        <w:rPr>
          <w:spacing w:val="-2"/>
          <w:sz w:val="24"/>
        </w:rPr>
        <w:t xml:space="preserve"> </w:t>
      </w:r>
      <w:r w:rsidRPr="00822A1B">
        <w:rPr>
          <w:sz w:val="24"/>
        </w:rPr>
        <w:t>проведению</w:t>
      </w:r>
      <w:r w:rsidRPr="00822A1B">
        <w:rPr>
          <w:spacing w:val="-4"/>
          <w:sz w:val="24"/>
        </w:rPr>
        <w:t xml:space="preserve"> </w:t>
      </w:r>
      <w:r w:rsidRPr="00822A1B">
        <w:rPr>
          <w:sz w:val="24"/>
        </w:rPr>
        <w:t>работы</w:t>
      </w:r>
      <w:r w:rsidRPr="00822A1B">
        <w:rPr>
          <w:spacing w:val="-8"/>
          <w:sz w:val="24"/>
        </w:rPr>
        <w:t xml:space="preserve"> </w:t>
      </w:r>
      <w:r w:rsidRPr="00822A1B">
        <w:rPr>
          <w:sz w:val="24"/>
        </w:rPr>
        <w:t>в</w:t>
      </w:r>
      <w:r w:rsidRPr="00822A1B">
        <w:rPr>
          <w:spacing w:val="-1"/>
          <w:sz w:val="24"/>
        </w:rPr>
        <w:t xml:space="preserve"> </w:t>
      </w:r>
      <w:r w:rsidRPr="00822A1B">
        <w:rPr>
          <w:sz w:val="24"/>
        </w:rPr>
        <w:t>личном</w:t>
      </w:r>
      <w:r w:rsidRPr="00822A1B">
        <w:rPr>
          <w:spacing w:val="-1"/>
          <w:sz w:val="24"/>
        </w:rPr>
        <w:t xml:space="preserve"> </w:t>
      </w:r>
      <w:r w:rsidRPr="00822A1B">
        <w:rPr>
          <w:sz w:val="24"/>
        </w:rPr>
        <w:t>кабинете</w:t>
      </w:r>
      <w:r w:rsidRPr="00822A1B">
        <w:rPr>
          <w:spacing w:val="-7"/>
          <w:sz w:val="24"/>
        </w:rPr>
        <w:t xml:space="preserve"> </w:t>
      </w:r>
      <w:r w:rsidRPr="00822A1B">
        <w:rPr>
          <w:sz w:val="24"/>
        </w:rPr>
        <w:t>ФИС</w:t>
      </w:r>
      <w:r w:rsidRPr="00822A1B">
        <w:rPr>
          <w:spacing w:val="-5"/>
          <w:sz w:val="24"/>
        </w:rPr>
        <w:t xml:space="preserve"> </w:t>
      </w:r>
      <w:r w:rsidRPr="00822A1B">
        <w:rPr>
          <w:sz w:val="24"/>
        </w:rPr>
        <w:t>ОКО</w:t>
      </w:r>
      <w:r w:rsidRPr="00822A1B">
        <w:rPr>
          <w:spacing w:val="-2"/>
          <w:sz w:val="24"/>
        </w:rPr>
        <w:t xml:space="preserve"> </w:t>
      </w:r>
      <w:r w:rsidRPr="00822A1B">
        <w:rPr>
          <w:sz w:val="24"/>
        </w:rPr>
        <w:t>(раздел</w:t>
      </w:r>
    </w:p>
    <w:p w:rsidR="006F6510" w:rsidRDefault="00822A1B" w:rsidP="00822A1B">
      <w:pPr>
        <w:pStyle w:val="a3"/>
        <w:spacing w:line="276" w:lineRule="auto"/>
        <w:ind w:firstLine="0"/>
        <w:jc w:val="both"/>
      </w:pPr>
      <w:r>
        <w:t>«Аналитика»), 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бумажного</w:t>
      </w:r>
      <w:r>
        <w:rPr>
          <w:spacing w:val="48"/>
        </w:rPr>
        <w:t xml:space="preserve"> </w:t>
      </w:r>
      <w:r>
        <w:t>протокола</w:t>
      </w:r>
      <w:r>
        <w:rPr>
          <w:spacing w:val="47"/>
        </w:rPr>
        <w:t xml:space="preserve"> </w:t>
      </w:r>
      <w:r>
        <w:t>устанавливает</w:t>
      </w:r>
      <w:r>
        <w:rPr>
          <w:spacing w:val="49"/>
        </w:rPr>
        <w:t xml:space="preserve"> </w:t>
      </w:r>
      <w:r>
        <w:t>соответствие</w:t>
      </w:r>
      <w:r>
        <w:rPr>
          <w:spacing w:val="47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ФИО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результатами;</w:t>
      </w:r>
    </w:p>
    <w:p w:rsidR="006F6510" w:rsidRDefault="006F6510" w:rsidP="00822A1B">
      <w:pPr>
        <w:spacing w:line="276" w:lineRule="auto"/>
        <w:jc w:val="both"/>
        <w:sectPr w:rsidR="006F6510">
          <w:pgSz w:w="11910" w:h="16840"/>
          <w:pgMar w:top="82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1"/>
          <w:numId w:val="2"/>
        </w:numPr>
        <w:tabs>
          <w:tab w:val="left" w:pos="1666"/>
        </w:tabs>
        <w:spacing w:before="61" w:line="276" w:lineRule="auto"/>
        <w:ind w:left="239" w:right="484" w:firstLine="878"/>
        <w:jc w:val="left"/>
        <w:rPr>
          <w:sz w:val="24"/>
        </w:rPr>
      </w:pPr>
      <w:r>
        <w:rPr>
          <w:sz w:val="24"/>
        </w:rPr>
        <w:lastRenderedPageBreak/>
        <w:t>Школьный координатор обеспечивает ознакомление участников ВПР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 ВПР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6F6510" w:rsidRDefault="00822A1B">
      <w:pPr>
        <w:pStyle w:val="a5"/>
        <w:numPr>
          <w:ilvl w:val="1"/>
          <w:numId w:val="2"/>
        </w:numPr>
        <w:tabs>
          <w:tab w:val="left" w:pos="1666"/>
        </w:tabs>
        <w:spacing w:line="275" w:lineRule="exact"/>
        <w:ind w:left="1665" w:hanging="548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ОО: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  <w:tab w:val="left" w:pos="2826"/>
          <w:tab w:val="left" w:pos="3723"/>
          <w:tab w:val="left" w:pos="5162"/>
          <w:tab w:val="left" w:pos="5843"/>
          <w:tab w:val="left" w:pos="6165"/>
          <w:tab w:val="left" w:pos="7848"/>
          <w:tab w:val="left" w:pos="8390"/>
          <w:tab w:val="left" w:pos="9987"/>
        </w:tabs>
        <w:spacing w:before="161" w:line="276" w:lineRule="auto"/>
        <w:ind w:right="118" w:firstLine="739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ВПР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его</w:t>
      </w:r>
      <w:r>
        <w:rPr>
          <w:sz w:val="24"/>
        </w:rPr>
        <w:tab/>
        <w:t>размещением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line="275" w:lineRule="exact"/>
        <w:ind w:left="1665" w:hanging="688"/>
        <w:rPr>
          <w:sz w:val="24"/>
        </w:rPr>
      </w:pPr>
      <w:r>
        <w:rPr>
          <w:sz w:val="24"/>
        </w:rPr>
        <w:t>корректируют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  <w:tab w:val="left" w:pos="2884"/>
          <w:tab w:val="left" w:pos="4433"/>
          <w:tab w:val="left" w:pos="5996"/>
          <w:tab w:val="left" w:pos="7286"/>
          <w:tab w:val="left" w:pos="7809"/>
          <w:tab w:val="left" w:pos="9051"/>
        </w:tabs>
        <w:spacing w:before="45" w:line="276" w:lineRule="auto"/>
        <w:ind w:right="116" w:firstLine="739"/>
        <w:rPr>
          <w:sz w:val="24"/>
        </w:rPr>
      </w:pPr>
      <w:r>
        <w:rPr>
          <w:sz w:val="24"/>
        </w:rPr>
        <w:t>проводят</w:t>
      </w:r>
      <w:r>
        <w:rPr>
          <w:sz w:val="24"/>
        </w:rPr>
        <w:tab/>
        <w:t>диагностику</w:t>
      </w:r>
      <w:r>
        <w:rPr>
          <w:sz w:val="24"/>
        </w:rPr>
        <w:tab/>
        <w:t>затруднений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  <w:tab w:val="left" w:pos="3551"/>
          <w:tab w:val="left" w:pos="5184"/>
          <w:tab w:val="left" w:pos="6704"/>
          <w:tab w:val="left" w:pos="8522"/>
          <w:tab w:val="left" w:pos="9217"/>
        </w:tabs>
        <w:spacing w:line="276" w:lineRule="auto"/>
        <w:ind w:right="111" w:firstLine="739"/>
        <w:rPr>
          <w:sz w:val="24"/>
        </w:rPr>
      </w:pPr>
      <w:r>
        <w:rPr>
          <w:sz w:val="24"/>
        </w:rPr>
        <w:t>разрабатывают</w:t>
      </w:r>
      <w:r>
        <w:rPr>
          <w:sz w:val="24"/>
        </w:rPr>
        <w:tab/>
        <w:t>план-график</w:t>
      </w:r>
      <w:r>
        <w:rPr>
          <w:sz w:val="24"/>
        </w:rPr>
        <w:tab/>
        <w:t>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учителей-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  <w:tab w:val="left" w:pos="7895"/>
        </w:tabs>
        <w:spacing w:line="276" w:lineRule="auto"/>
        <w:ind w:right="120" w:firstLine="739"/>
        <w:rPr>
          <w:sz w:val="24"/>
        </w:rPr>
      </w:pPr>
      <w:r>
        <w:rPr>
          <w:sz w:val="24"/>
        </w:rPr>
        <w:t xml:space="preserve">разрабатывают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план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работы («дорожную  </w:t>
      </w:r>
      <w:r>
        <w:rPr>
          <w:spacing w:val="15"/>
          <w:sz w:val="24"/>
        </w:rPr>
        <w:t xml:space="preserve"> </w:t>
      </w:r>
      <w:r>
        <w:rPr>
          <w:sz w:val="24"/>
        </w:rPr>
        <w:t>карту») по</w:t>
      </w:r>
      <w:r>
        <w:rPr>
          <w:sz w:val="24"/>
        </w:rPr>
        <w:tab/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5"/>
          <w:tab w:val="left" w:pos="1666"/>
        </w:tabs>
        <w:spacing w:line="275" w:lineRule="exact"/>
        <w:ind w:left="1665" w:hanging="688"/>
        <w:rPr>
          <w:sz w:val="24"/>
        </w:rPr>
      </w:pPr>
      <w:r>
        <w:rPr>
          <w:sz w:val="24"/>
        </w:rPr>
        <w:t>создают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ОО;</w:t>
      </w:r>
    </w:p>
    <w:p w:rsidR="006F6510" w:rsidRDefault="00822A1B">
      <w:pPr>
        <w:pStyle w:val="a5"/>
        <w:numPr>
          <w:ilvl w:val="0"/>
          <w:numId w:val="5"/>
        </w:numPr>
        <w:tabs>
          <w:tab w:val="left" w:pos="1666"/>
        </w:tabs>
        <w:spacing w:before="39" w:line="276" w:lineRule="auto"/>
        <w:ind w:right="115" w:firstLine="739"/>
        <w:jc w:val="both"/>
        <w:rPr>
          <w:sz w:val="24"/>
        </w:rPr>
      </w:pPr>
      <w:r>
        <w:rPr>
          <w:sz w:val="24"/>
        </w:rPr>
        <w:t>проводят разъяснительно-профилактическую работу с родителями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6F6510" w:rsidRDefault="006F6510">
      <w:pPr>
        <w:spacing w:line="276" w:lineRule="auto"/>
        <w:jc w:val="both"/>
        <w:rPr>
          <w:sz w:val="24"/>
        </w:rPr>
        <w:sectPr w:rsidR="006F6510">
          <w:pgSz w:w="11910" w:h="16840"/>
          <w:pgMar w:top="820" w:right="700" w:bottom="280" w:left="860" w:header="720" w:footer="720" w:gutter="0"/>
          <w:cols w:space="720"/>
        </w:sectPr>
      </w:pPr>
    </w:p>
    <w:p w:rsidR="006F6510" w:rsidRDefault="006F6510">
      <w:pPr>
        <w:pStyle w:val="a3"/>
        <w:ind w:left="0" w:firstLine="0"/>
        <w:rPr>
          <w:sz w:val="26"/>
        </w:rPr>
      </w:pPr>
    </w:p>
    <w:p w:rsidR="006F6510" w:rsidRDefault="006F6510">
      <w:pPr>
        <w:pStyle w:val="a3"/>
        <w:spacing w:before="1"/>
        <w:ind w:left="0" w:firstLine="0"/>
        <w:rPr>
          <w:sz w:val="26"/>
        </w:rPr>
      </w:pPr>
    </w:p>
    <w:p w:rsidR="006F6510" w:rsidRDefault="00822A1B">
      <w:pPr>
        <w:pStyle w:val="1"/>
        <w:ind w:left="0"/>
        <w:jc w:val="right"/>
      </w:pPr>
      <w:r>
        <w:t>Инструкция</w:t>
      </w:r>
    </w:p>
    <w:p w:rsidR="006F6510" w:rsidRDefault="00822A1B">
      <w:pPr>
        <w:pStyle w:val="a3"/>
        <w:spacing w:before="76"/>
        <w:ind w:left="0" w:right="105" w:firstLine="0"/>
        <w:jc w:val="right"/>
      </w:pPr>
      <w:r>
        <w:br w:type="column"/>
      </w:r>
      <w:r>
        <w:t>Приложение</w:t>
      </w:r>
      <w:r>
        <w:rPr>
          <w:spacing w:val="-6"/>
        </w:rPr>
        <w:t xml:space="preserve"> </w:t>
      </w:r>
      <w:r>
        <w:t>№1 к</w:t>
      </w:r>
      <w:r>
        <w:rPr>
          <w:spacing w:val="-1"/>
        </w:rPr>
        <w:t xml:space="preserve"> </w:t>
      </w:r>
      <w:r>
        <w:t>Регламенту</w:t>
      </w:r>
    </w:p>
    <w:p w:rsidR="006F6510" w:rsidRDefault="00822A1B">
      <w:pPr>
        <w:pStyle w:val="a3"/>
        <w:spacing w:before="2"/>
        <w:ind w:left="0" w:right="107" w:firstLine="0"/>
        <w:jc w:val="right"/>
      </w:pPr>
      <w:r>
        <w:t>проведения</w:t>
      </w:r>
      <w:r>
        <w:rPr>
          <w:spacing w:val="-6"/>
        </w:rPr>
        <w:t xml:space="preserve"> </w:t>
      </w:r>
      <w:r>
        <w:t>ВПР</w:t>
      </w:r>
    </w:p>
    <w:p w:rsidR="006F6510" w:rsidRDefault="006F6510">
      <w:pPr>
        <w:jc w:val="right"/>
        <w:sectPr w:rsidR="006F6510">
          <w:pgSz w:w="11910" w:h="16840"/>
          <w:pgMar w:top="920" w:right="700" w:bottom="280" w:left="860" w:header="720" w:footer="720" w:gutter="0"/>
          <w:cols w:num="2" w:space="720" w:equalWidth="0">
            <w:col w:w="5842" w:space="40"/>
            <w:col w:w="4468"/>
          </w:cols>
        </w:sectPr>
      </w:pPr>
    </w:p>
    <w:p w:rsidR="006F6510" w:rsidRDefault="006F6510">
      <w:pPr>
        <w:pStyle w:val="a3"/>
        <w:spacing w:before="7"/>
        <w:ind w:left="0" w:firstLine="0"/>
        <w:rPr>
          <w:sz w:val="11"/>
        </w:rPr>
      </w:pPr>
    </w:p>
    <w:p w:rsidR="006F6510" w:rsidRDefault="00822A1B">
      <w:pPr>
        <w:pStyle w:val="1"/>
        <w:spacing w:before="90"/>
        <w:ind w:left="1506" w:right="1520"/>
        <w:jc w:val="center"/>
      </w:pPr>
      <w:r>
        <w:t>для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ВПР</w:t>
      </w:r>
    </w:p>
    <w:p w:rsidR="006F6510" w:rsidRDefault="006F6510">
      <w:pPr>
        <w:pStyle w:val="a3"/>
        <w:spacing w:before="10"/>
        <w:ind w:left="0" w:firstLine="0"/>
        <w:rPr>
          <w:b/>
        </w:rPr>
      </w:pPr>
    </w:p>
    <w:p w:rsidR="006F6510" w:rsidRDefault="00822A1B">
      <w:pPr>
        <w:pStyle w:val="a5"/>
        <w:numPr>
          <w:ilvl w:val="2"/>
          <w:numId w:val="2"/>
        </w:numPr>
        <w:tabs>
          <w:tab w:val="left" w:pos="4518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6F6510" w:rsidRDefault="00822A1B">
      <w:pPr>
        <w:pStyle w:val="a3"/>
        <w:spacing w:before="75" w:line="259" w:lineRule="auto"/>
        <w:ind w:left="100" w:right="110"/>
        <w:jc w:val="both"/>
      </w:pPr>
      <w:r>
        <w:t>Настоящая инструкция разработана для лиц, обеспечивающих организацию и проведение</w:t>
      </w:r>
      <w:r>
        <w:rPr>
          <w:spacing w:val="1"/>
        </w:rPr>
        <w:t xml:space="preserve"> </w:t>
      </w:r>
      <w:r>
        <w:t>ВПР в аудитории (далее - организатор в аудитории). Руководитель образовательной организации</w:t>
      </w:r>
      <w:r>
        <w:rPr>
          <w:spacing w:val="1"/>
        </w:rPr>
        <w:t xml:space="preserve"> </w:t>
      </w:r>
      <w:r>
        <w:t>назначает организатора в аудитории из числа учителей, не преподающих предмет, по которому</w:t>
      </w:r>
      <w:r>
        <w:rPr>
          <w:spacing w:val="1"/>
        </w:rPr>
        <w:t xml:space="preserve"> </w:t>
      </w:r>
      <w:r>
        <w:t>проводится ВПР.</w:t>
      </w:r>
    </w:p>
    <w:p w:rsidR="006F6510" w:rsidRDefault="00822A1B">
      <w:pPr>
        <w:pStyle w:val="1"/>
        <w:spacing w:line="275" w:lineRule="exact"/>
        <w:jc w:val="both"/>
        <w:rPr>
          <w:b w:val="0"/>
        </w:rPr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обязан</w:t>
      </w:r>
      <w:r>
        <w:rPr>
          <w:b w:val="0"/>
        </w:rPr>
        <w:t>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1"/>
        <w:ind w:left="1536" w:hanging="698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2"/>
        <w:ind w:left="1536" w:hanging="698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материалами.</w:t>
      </w:r>
    </w:p>
    <w:p w:rsidR="006F6510" w:rsidRDefault="00822A1B">
      <w:pPr>
        <w:pStyle w:val="1"/>
        <w:spacing w:before="22"/>
        <w:jc w:val="both"/>
      </w:pPr>
      <w:r>
        <w:t>Организатору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запрещается: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1"/>
        <w:ind w:left="1536" w:hanging="698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7" w:line="259" w:lineRule="auto"/>
        <w:ind w:right="117" w:firstLine="7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 связи, фото- и видеоаппаратуру, в том числе портативные и карманные компьютеры, в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7" w:firstLine="739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8" w:firstLine="739"/>
        <w:jc w:val="both"/>
        <w:rPr>
          <w:sz w:val="24"/>
        </w:rPr>
      </w:pPr>
      <w:r>
        <w:rPr>
          <w:sz w:val="24"/>
        </w:rPr>
        <w:t>выходить из кабинета, заниматься посторонними делами во время проведения ВПР: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3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5" w:firstLine="739"/>
        <w:jc w:val="both"/>
        <w:rPr>
          <w:sz w:val="24"/>
        </w:rPr>
      </w:pPr>
      <w:r>
        <w:rPr>
          <w:sz w:val="24"/>
        </w:rPr>
        <w:t>допускать свободное перемещение по классу участников ВПР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75" w:lineRule="exact"/>
        <w:ind w:left="1536" w:hanging="698"/>
        <w:jc w:val="both"/>
        <w:rPr>
          <w:sz w:val="24"/>
        </w:rPr>
      </w:pPr>
      <w:r>
        <w:rPr>
          <w:sz w:val="24"/>
        </w:rPr>
        <w:t>подсказывать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19" w:line="259" w:lineRule="auto"/>
        <w:ind w:right="113" w:firstLine="739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4"/>
        <w:ind w:left="1536" w:hanging="698"/>
        <w:jc w:val="both"/>
        <w:rPr>
          <w:sz w:val="24"/>
        </w:rPr>
      </w:pPr>
      <w:r>
        <w:rPr>
          <w:sz w:val="24"/>
        </w:rPr>
        <w:t>разрешать 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аудитории.</w:t>
      </w:r>
    </w:p>
    <w:p w:rsidR="006F6510" w:rsidRDefault="00822A1B">
      <w:pPr>
        <w:pStyle w:val="a3"/>
        <w:spacing w:before="22" w:line="259" w:lineRule="auto"/>
        <w:ind w:left="100" w:right="127"/>
        <w:jc w:val="both"/>
      </w:pP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-2"/>
        </w:rPr>
        <w:t xml:space="preserve"> </w:t>
      </w:r>
      <w:r>
        <w:t>координатором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кабинета,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исполняет</w:t>
      </w:r>
      <w:r>
        <w:rPr>
          <w:spacing w:val="-3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обязанности.</w:t>
      </w:r>
    </w:p>
    <w:p w:rsidR="006F6510" w:rsidRDefault="006F6510">
      <w:pPr>
        <w:pStyle w:val="a3"/>
        <w:spacing w:before="4"/>
        <w:ind w:left="0" w:firstLine="0"/>
        <w:rPr>
          <w:sz w:val="20"/>
        </w:rPr>
      </w:pPr>
    </w:p>
    <w:p w:rsidR="006F6510" w:rsidRDefault="00822A1B">
      <w:pPr>
        <w:pStyle w:val="1"/>
        <w:numPr>
          <w:ilvl w:val="2"/>
          <w:numId w:val="2"/>
        </w:numPr>
        <w:tabs>
          <w:tab w:val="left" w:pos="1205"/>
        </w:tabs>
        <w:spacing w:line="242" w:lineRule="auto"/>
        <w:ind w:left="839" w:right="378" w:firstLine="0"/>
        <w:jc w:val="left"/>
      </w:pPr>
      <w:r>
        <w:t>Порядок действий организатора в аудитории при подготовке и проведении ВПР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должен: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0"/>
        <w:ind w:left="1536" w:hanging="698"/>
        <w:rPr>
          <w:sz w:val="24"/>
        </w:rPr>
      </w:pPr>
      <w:r>
        <w:rPr>
          <w:sz w:val="24"/>
        </w:rPr>
        <w:t>явиться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30минут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1"/>
        <w:ind w:left="1536" w:hanging="698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2"/>
        <w:ind w:left="1536" w:hanging="698"/>
        <w:rPr>
          <w:sz w:val="24"/>
        </w:rPr>
      </w:pP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6" w:line="259" w:lineRule="auto"/>
        <w:ind w:right="116" w:firstLine="739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2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21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20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9" w:lineRule="auto"/>
        <w:ind w:right="119" w:firstLine="73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76" w:lineRule="exact"/>
        <w:ind w:left="1536" w:hanging="698"/>
        <w:jc w:val="both"/>
        <w:rPr>
          <w:sz w:val="24"/>
        </w:rPr>
      </w:pPr>
      <w:r>
        <w:rPr>
          <w:sz w:val="24"/>
        </w:rPr>
        <w:t>указать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вещей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19"/>
        <w:ind w:left="1536" w:hanging="698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-9"/>
          <w:sz w:val="24"/>
        </w:rPr>
        <w:t xml:space="preserve"> </w:t>
      </w:r>
      <w:r>
        <w:rPr>
          <w:sz w:val="24"/>
        </w:rPr>
        <w:t>о необходимости выключить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6F6510" w:rsidRDefault="00822A1B">
      <w:pPr>
        <w:pStyle w:val="1"/>
        <w:spacing w:before="22"/>
        <w:jc w:val="both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6"/>
        <w:ind w:left="1536" w:hanging="698"/>
        <w:jc w:val="both"/>
        <w:rPr>
          <w:sz w:val="24"/>
        </w:rPr>
      </w:pPr>
      <w:r>
        <w:rPr>
          <w:sz w:val="24"/>
        </w:rPr>
        <w:t>объявить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22" w:line="259" w:lineRule="auto"/>
        <w:ind w:right="113" w:firstLine="739"/>
        <w:jc w:val="both"/>
        <w:rPr>
          <w:sz w:val="24"/>
        </w:rPr>
      </w:pPr>
      <w:r>
        <w:rPr>
          <w:sz w:val="24"/>
        </w:rPr>
        <w:t>раздать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сохраняют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6F6510" w:rsidRDefault="006F6510">
      <w:pPr>
        <w:spacing w:line="259" w:lineRule="auto"/>
        <w:jc w:val="both"/>
        <w:rPr>
          <w:sz w:val="24"/>
        </w:rPr>
        <w:sectPr w:rsidR="006F6510">
          <w:type w:val="continuous"/>
          <w:pgSz w:w="11910" w:h="16840"/>
          <w:pgMar w:top="78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70" w:line="259" w:lineRule="auto"/>
        <w:ind w:right="116" w:firstLine="739"/>
        <w:rPr>
          <w:sz w:val="24"/>
        </w:rPr>
      </w:pPr>
      <w:r>
        <w:rPr>
          <w:sz w:val="24"/>
        </w:rPr>
        <w:lastRenderedPageBreak/>
        <w:t>провести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8"/>
          <w:sz w:val="24"/>
        </w:rPr>
        <w:t xml:space="preserve"> </w:t>
      </w:r>
      <w:r>
        <w:rPr>
          <w:sz w:val="24"/>
        </w:rPr>
        <w:t>ВПР</w:t>
      </w:r>
      <w:r>
        <w:rPr>
          <w:spacing w:val="21"/>
          <w:sz w:val="24"/>
        </w:rPr>
        <w:t xml:space="preserve"> </w:t>
      </w:r>
      <w:r>
        <w:rPr>
          <w:sz w:val="24"/>
        </w:rPr>
        <w:t>(на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приведенного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5" w:firstLine="739"/>
        <w:rPr>
          <w:sz w:val="24"/>
        </w:rPr>
      </w:pPr>
      <w:r>
        <w:rPr>
          <w:sz w:val="24"/>
        </w:rPr>
        <w:t>проверить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пишущих</w:t>
      </w:r>
      <w:r>
        <w:rPr>
          <w:spacing w:val="17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(разрешается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ручки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чёрными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3"/>
          <w:sz w:val="24"/>
        </w:rPr>
        <w:t xml:space="preserve"> </w:t>
      </w:r>
      <w:r>
        <w:rPr>
          <w:sz w:val="24"/>
        </w:rPr>
        <w:t>чернилами);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1" w:firstLine="739"/>
        <w:rPr>
          <w:sz w:val="24"/>
        </w:rPr>
      </w:pPr>
      <w:r>
        <w:rPr>
          <w:sz w:val="24"/>
        </w:rPr>
        <w:t>проверить,</w:t>
      </w:r>
      <w:r>
        <w:rPr>
          <w:spacing w:val="19"/>
          <w:sz w:val="24"/>
        </w:rPr>
        <w:t xml:space="preserve"> </w:t>
      </w:r>
      <w:r>
        <w:rPr>
          <w:sz w:val="24"/>
        </w:rPr>
        <w:t>чтобы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проставили</w:t>
      </w:r>
      <w:r>
        <w:rPr>
          <w:spacing w:val="17"/>
          <w:sz w:val="24"/>
        </w:rPr>
        <w:t xml:space="preserve"> </w:t>
      </w:r>
      <w:r>
        <w:rPr>
          <w:sz w:val="24"/>
        </w:rPr>
        <w:t>код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7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6" w:lineRule="exact"/>
        <w:ind w:left="1531" w:hanging="693"/>
        <w:rPr>
          <w:sz w:val="24"/>
        </w:rPr>
      </w:pPr>
      <w:r>
        <w:rPr>
          <w:sz w:val="24"/>
        </w:rPr>
        <w:t>дать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0"/>
        <w:ind w:left="1531" w:hanging="693"/>
        <w:rPr>
          <w:sz w:val="24"/>
        </w:rPr>
      </w:pPr>
      <w:r>
        <w:rPr>
          <w:sz w:val="24"/>
        </w:rPr>
        <w:t>зафиксировать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окончания 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2"/>
        <w:ind w:left="1531" w:hanging="693"/>
        <w:rPr>
          <w:sz w:val="24"/>
        </w:rPr>
      </w:pPr>
      <w:r>
        <w:rPr>
          <w:sz w:val="24"/>
        </w:rPr>
        <w:t>заполнить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записывая</w:t>
      </w:r>
      <w:r>
        <w:rPr>
          <w:spacing w:val="-7"/>
          <w:sz w:val="24"/>
        </w:rPr>
        <w:t xml:space="preserve"> </w:t>
      </w: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6" w:line="259" w:lineRule="auto"/>
        <w:ind w:right="112" w:firstLine="739"/>
        <w:rPr>
          <w:sz w:val="24"/>
        </w:rPr>
      </w:pP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выход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завершивших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22" w:firstLine="739"/>
        <w:rPr>
          <w:sz w:val="24"/>
        </w:rPr>
      </w:pPr>
      <w:r>
        <w:rPr>
          <w:sz w:val="24"/>
        </w:rPr>
        <w:t>оперативно</w:t>
      </w:r>
      <w:r>
        <w:rPr>
          <w:spacing w:val="28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наблюдателя,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устранять;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07" w:firstLine="739"/>
        <w:rPr>
          <w:sz w:val="24"/>
        </w:rPr>
      </w:pP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sz w:val="24"/>
        </w:rPr>
        <w:t>минут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5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ВПР</w:t>
      </w:r>
      <w:r>
        <w:rPr>
          <w:spacing w:val="53"/>
          <w:sz w:val="24"/>
        </w:rPr>
        <w:t xml:space="preserve"> </w:t>
      </w:r>
      <w:r>
        <w:rPr>
          <w:sz w:val="24"/>
        </w:rPr>
        <w:t>сообщить,</w:t>
      </w:r>
      <w:r>
        <w:rPr>
          <w:spacing w:val="54"/>
          <w:sz w:val="24"/>
        </w:rPr>
        <w:t xml:space="preserve"> </w:t>
      </w: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8" w:firstLine="739"/>
        <w:rPr>
          <w:sz w:val="24"/>
        </w:rPr>
      </w:pP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32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ВПР,</w:t>
      </w:r>
      <w:r>
        <w:rPr>
          <w:spacing w:val="37"/>
          <w:sz w:val="24"/>
        </w:rPr>
        <w:t xml:space="preserve"> </w:t>
      </w:r>
      <w:r>
        <w:rPr>
          <w:sz w:val="24"/>
        </w:rPr>
        <w:t>объявить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59" w:lineRule="auto"/>
        <w:ind w:right="116" w:firstLine="739"/>
        <w:rPr>
          <w:sz w:val="24"/>
        </w:rPr>
      </w:pPr>
      <w:r>
        <w:rPr>
          <w:sz w:val="24"/>
        </w:rPr>
        <w:t>дать</w:t>
      </w:r>
      <w:r>
        <w:rPr>
          <w:spacing w:val="16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1"/>
          <w:sz w:val="24"/>
        </w:rPr>
        <w:t xml:space="preserve"> </w:t>
      </w:r>
      <w:r>
        <w:rPr>
          <w:sz w:val="24"/>
        </w:rPr>
        <w:t>отложить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край</w:t>
      </w:r>
      <w:r>
        <w:rPr>
          <w:spacing w:val="1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7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черновики;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5" w:lineRule="exact"/>
        <w:ind w:left="1531" w:hanging="693"/>
        <w:rPr>
          <w:sz w:val="24"/>
        </w:rPr>
      </w:pPr>
      <w:r>
        <w:rPr>
          <w:sz w:val="24"/>
        </w:rPr>
        <w:t>собрать 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черновики;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19"/>
        <w:ind w:left="1531" w:hanging="693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27"/>
        <w:ind w:left="1531" w:hanging="693"/>
        <w:rPr>
          <w:sz w:val="24"/>
        </w:rPr>
      </w:pP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координатору;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before="36" w:line="276" w:lineRule="auto"/>
        <w:ind w:right="120" w:firstLine="739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 №2);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1"/>
          <w:tab w:val="left" w:pos="1532"/>
        </w:tabs>
        <w:spacing w:line="276" w:lineRule="auto"/>
        <w:ind w:right="114" w:firstLine="739"/>
        <w:rPr>
          <w:sz w:val="24"/>
        </w:rPr>
      </w:pP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координатора.</w:t>
      </w:r>
    </w:p>
    <w:p w:rsidR="006F6510" w:rsidRDefault="006F6510">
      <w:pPr>
        <w:pStyle w:val="a3"/>
        <w:ind w:left="0" w:firstLine="0"/>
        <w:rPr>
          <w:sz w:val="26"/>
        </w:rPr>
      </w:pPr>
    </w:p>
    <w:p w:rsidR="001A1660" w:rsidRDefault="001A1660">
      <w:pPr>
        <w:pStyle w:val="a3"/>
        <w:ind w:left="0" w:firstLine="0"/>
        <w:rPr>
          <w:sz w:val="26"/>
        </w:rPr>
      </w:pPr>
    </w:p>
    <w:p w:rsidR="001A1660" w:rsidRDefault="001A1660">
      <w:pPr>
        <w:pStyle w:val="a3"/>
        <w:ind w:left="0" w:firstLine="0"/>
        <w:rPr>
          <w:sz w:val="26"/>
        </w:rPr>
      </w:pPr>
    </w:p>
    <w:p w:rsidR="006F6510" w:rsidRDefault="006F6510">
      <w:pPr>
        <w:pStyle w:val="a3"/>
        <w:ind w:left="0" w:firstLine="0"/>
        <w:rPr>
          <w:sz w:val="21"/>
        </w:rPr>
      </w:pPr>
    </w:p>
    <w:p w:rsidR="006F6510" w:rsidRDefault="00822A1B" w:rsidP="00822A1B">
      <w:pPr>
        <w:pStyle w:val="a3"/>
        <w:spacing w:line="259" w:lineRule="auto"/>
        <w:ind w:left="6521" w:right="105" w:firstLine="0"/>
        <w:jc w:val="right"/>
      </w:pPr>
      <w:r>
        <w:t xml:space="preserve">Приложение № 2 к </w:t>
      </w:r>
      <w:proofErr w:type="gramStart"/>
      <w:r>
        <w:t xml:space="preserve">Регламенту </w:t>
      </w:r>
      <w:r>
        <w:rPr>
          <w:spacing w:val="-57"/>
        </w:rPr>
        <w:t xml:space="preserve"> </w:t>
      </w:r>
      <w:r>
        <w:t>проведения</w:t>
      </w:r>
      <w:proofErr w:type="gramEnd"/>
      <w:r>
        <w:t xml:space="preserve"> ВПР</w:t>
      </w:r>
    </w:p>
    <w:p w:rsidR="006F6510" w:rsidRDefault="006F6510">
      <w:pPr>
        <w:pStyle w:val="a3"/>
        <w:spacing w:before="4"/>
        <w:ind w:left="0" w:firstLine="0"/>
        <w:rPr>
          <w:sz w:val="20"/>
        </w:rPr>
      </w:pPr>
    </w:p>
    <w:p w:rsidR="006F6510" w:rsidRDefault="00822A1B">
      <w:pPr>
        <w:pStyle w:val="1"/>
        <w:ind w:left="1509" w:right="1520"/>
        <w:jc w:val="center"/>
      </w:pPr>
      <w:r>
        <w:t>Инструкция</w:t>
      </w:r>
    </w:p>
    <w:p w:rsidR="006F6510" w:rsidRDefault="00822A1B">
      <w:pPr>
        <w:spacing w:before="219"/>
        <w:ind w:left="1024" w:right="152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наблюдателей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</w:p>
    <w:p w:rsidR="006F6510" w:rsidRDefault="006F6510">
      <w:pPr>
        <w:pStyle w:val="a3"/>
        <w:spacing w:before="10"/>
        <w:ind w:left="0" w:firstLine="0"/>
        <w:rPr>
          <w:b/>
        </w:rPr>
      </w:pPr>
    </w:p>
    <w:p w:rsidR="006F6510" w:rsidRDefault="00822A1B">
      <w:pPr>
        <w:pStyle w:val="1"/>
        <w:ind w:left="4182"/>
        <w:jc w:val="both"/>
      </w:pPr>
      <w:r>
        <w:t>ВПР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F6510" w:rsidRDefault="00822A1B">
      <w:pPr>
        <w:pStyle w:val="a3"/>
        <w:spacing w:before="74" w:line="259" w:lineRule="auto"/>
        <w:ind w:left="100" w:right="110"/>
        <w:jc w:val="both"/>
      </w:pP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(далее - ОО), в аудиториях ОО с целью обеспечения открытости и прозрачности</w:t>
      </w:r>
      <w:r>
        <w:rPr>
          <w:spacing w:val="1"/>
        </w:rPr>
        <w:t xml:space="preserve"> </w:t>
      </w:r>
      <w:r>
        <w:t>процедуры</w:t>
      </w:r>
      <w:r>
        <w:rPr>
          <w:spacing w:val="2"/>
        </w:rPr>
        <w:t xml:space="preserve"> </w:t>
      </w:r>
      <w:r>
        <w:t>ВПР.</w:t>
      </w:r>
    </w:p>
    <w:p w:rsidR="006F6510" w:rsidRDefault="00822A1B">
      <w:pPr>
        <w:pStyle w:val="a3"/>
        <w:spacing w:line="259" w:lineRule="auto"/>
        <w:ind w:left="100" w:right="112"/>
        <w:jc w:val="both"/>
      </w:pPr>
      <w:r>
        <w:t>Общественными наблюдателями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библиотекари,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 управления</w:t>
      </w:r>
      <w:r>
        <w:rPr>
          <w:spacing w:val="-5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студенты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вузов,</w:t>
      </w:r>
      <w:r>
        <w:rPr>
          <w:spacing w:val="2"/>
        </w:rPr>
        <w:t xml:space="preserve"> </w:t>
      </w:r>
      <w:r>
        <w:t>училищ,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6F6510" w:rsidRDefault="00822A1B">
      <w:pPr>
        <w:pStyle w:val="a3"/>
        <w:spacing w:line="259" w:lineRule="auto"/>
        <w:ind w:left="100" w:right="127"/>
        <w:jc w:val="both"/>
      </w:pP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наблюдателями: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принимают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процедуре;</w:t>
      </w:r>
    </w:p>
    <w:p w:rsidR="006F6510" w:rsidRDefault="00822A1B">
      <w:pPr>
        <w:pStyle w:val="a3"/>
        <w:spacing w:line="275" w:lineRule="exact"/>
        <w:ind w:left="839" w:firstLine="0"/>
        <w:jc w:val="both"/>
      </w:pPr>
      <w:r>
        <w:t>Список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наблюдателей</w:t>
      </w:r>
      <w:r>
        <w:rPr>
          <w:spacing w:val="3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ОО</w:t>
      </w:r>
    </w:p>
    <w:p w:rsidR="006F6510" w:rsidRDefault="00822A1B">
      <w:pPr>
        <w:pStyle w:val="a3"/>
        <w:spacing w:before="19" w:line="261" w:lineRule="auto"/>
        <w:ind w:left="100" w:right="118"/>
        <w:jc w:val="both"/>
      </w:pPr>
      <w:r>
        <w:t>Не позднее, чем</w:t>
      </w:r>
      <w:r>
        <w:rPr>
          <w:spacing w:val="1"/>
        </w:rPr>
        <w:t xml:space="preserve"> </w:t>
      </w:r>
      <w:r>
        <w:t>за два дня до 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школьный координатор информирует</w:t>
      </w:r>
      <w:r>
        <w:rPr>
          <w:spacing w:val="1"/>
        </w:rPr>
        <w:t xml:space="preserve"> </w:t>
      </w:r>
      <w:r>
        <w:t>общественных наблюдателей о дате и времени проведения диагностических работ, на которых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2"/>
        </w:rPr>
        <w:t xml:space="preserve"> </w:t>
      </w:r>
      <w:r>
        <w:t>их присутствие.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одной ОО</w:t>
      </w:r>
      <w:r>
        <w:rPr>
          <w:spacing w:val="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присутствовать</w:t>
      </w:r>
      <w:r>
        <w:rPr>
          <w:spacing w:val="-3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общественных</w:t>
      </w:r>
    </w:p>
    <w:p w:rsidR="006F6510" w:rsidRDefault="006F6510">
      <w:pPr>
        <w:spacing w:line="261" w:lineRule="auto"/>
        <w:jc w:val="both"/>
        <w:sectPr w:rsidR="006F6510">
          <w:pgSz w:w="11910" w:h="16840"/>
          <w:pgMar w:top="940" w:right="700" w:bottom="280" w:left="860" w:header="720" w:footer="720" w:gutter="0"/>
          <w:cols w:space="720"/>
        </w:sectPr>
      </w:pPr>
    </w:p>
    <w:p w:rsidR="006F6510" w:rsidRDefault="00822A1B">
      <w:pPr>
        <w:pStyle w:val="a3"/>
        <w:spacing w:before="70"/>
        <w:ind w:left="100" w:firstLine="0"/>
      </w:pPr>
      <w:r>
        <w:lastRenderedPageBreak/>
        <w:t>наблюдателей.</w:t>
      </w:r>
    </w:p>
    <w:p w:rsidR="006F6510" w:rsidRDefault="00822A1B">
      <w:pPr>
        <w:pStyle w:val="a3"/>
        <w:spacing w:before="17" w:line="254" w:lineRule="auto"/>
        <w:ind w:left="100" w:right="117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заполнении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координатором).</w:t>
      </w:r>
    </w:p>
    <w:p w:rsidR="006F6510" w:rsidRDefault="00822A1B">
      <w:pPr>
        <w:pStyle w:val="a3"/>
        <w:spacing w:before="2"/>
        <w:ind w:left="839" w:firstLine="0"/>
        <w:jc w:val="both"/>
      </w:pP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 общественный</w:t>
      </w:r>
      <w:r>
        <w:rPr>
          <w:spacing w:val="-6"/>
        </w:rPr>
        <w:t xml:space="preserve"> </w:t>
      </w:r>
      <w:r>
        <w:t>наблюдатель</w:t>
      </w:r>
      <w:r>
        <w:rPr>
          <w:spacing w:val="-1"/>
        </w:rPr>
        <w:t xml:space="preserve"> </w:t>
      </w:r>
      <w:r>
        <w:t>обязан: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before="17" w:line="254" w:lineRule="auto"/>
        <w:ind w:right="116" w:firstLine="739"/>
        <w:jc w:val="both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4" w:lineRule="auto"/>
        <w:ind w:right="119" w:firstLine="739"/>
        <w:jc w:val="both"/>
        <w:rPr>
          <w:sz w:val="24"/>
        </w:rPr>
      </w:pP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(инструктаж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координатор).</w:t>
      </w:r>
    </w:p>
    <w:p w:rsidR="006F6510" w:rsidRDefault="00822A1B">
      <w:pPr>
        <w:pStyle w:val="a3"/>
        <w:spacing w:before="1" w:line="254" w:lineRule="auto"/>
        <w:ind w:left="100" w:right="119"/>
        <w:jc w:val="both"/>
      </w:pPr>
      <w:r>
        <w:t>Общественный наблюдатель должен прибыть в ОО не позднее, чем за 30 минут до начала</w:t>
      </w:r>
      <w:r>
        <w:rPr>
          <w:spacing w:val="1"/>
        </w:rPr>
        <w:t xml:space="preserve"> </w:t>
      </w:r>
      <w:r>
        <w:t>процедуры.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 общественный</w:t>
      </w:r>
      <w:r>
        <w:rPr>
          <w:spacing w:val="3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паспорт.</w:t>
      </w:r>
    </w:p>
    <w:p w:rsidR="006F6510" w:rsidRDefault="00822A1B">
      <w:pPr>
        <w:pStyle w:val="a3"/>
        <w:spacing w:before="1" w:line="254" w:lineRule="auto"/>
        <w:ind w:left="100" w:right="118"/>
        <w:jc w:val="both"/>
      </w:pPr>
      <w:r>
        <w:t>Общественный</w:t>
      </w:r>
      <w:r>
        <w:rPr>
          <w:spacing w:val="1"/>
        </w:rPr>
        <w:t xml:space="preserve"> </w:t>
      </w:r>
      <w:r>
        <w:t>наблюдатель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координатором и организатором в аудитории. Общественный наблюдатель за 15 минут до начала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отведенное для</w:t>
      </w:r>
      <w:r>
        <w:rPr>
          <w:spacing w:val="-4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место.</w:t>
      </w:r>
    </w:p>
    <w:p w:rsidR="006F6510" w:rsidRDefault="00822A1B">
      <w:pPr>
        <w:pStyle w:val="1"/>
        <w:spacing w:before="1"/>
        <w:jc w:val="both"/>
        <w:rPr>
          <w:b w:val="0"/>
        </w:rPr>
      </w:pPr>
      <w:r>
        <w:t>Общественный наблюдатель</w:t>
      </w:r>
      <w:r>
        <w:rPr>
          <w:spacing w:val="1"/>
        </w:rPr>
        <w:t xml:space="preserve"> </w:t>
      </w:r>
      <w:r>
        <w:t>обязан</w:t>
      </w:r>
      <w:r>
        <w:rPr>
          <w:b w:val="0"/>
        </w:rPr>
        <w:t>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22" w:line="254" w:lineRule="auto"/>
        <w:ind w:right="116" w:firstLine="739"/>
        <w:rPr>
          <w:sz w:val="24"/>
        </w:rPr>
      </w:pPr>
      <w:r>
        <w:rPr>
          <w:sz w:val="24"/>
        </w:rPr>
        <w:t>соблюдать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ВПР,</w:t>
      </w:r>
      <w:r>
        <w:rPr>
          <w:spacing w:val="44"/>
          <w:sz w:val="24"/>
        </w:rPr>
        <w:t xml:space="preserve"> </w:t>
      </w:r>
      <w:r>
        <w:rPr>
          <w:sz w:val="24"/>
        </w:rPr>
        <w:t>режим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  <w:tab w:val="left" w:pos="1991"/>
          <w:tab w:val="left" w:pos="2907"/>
          <w:tab w:val="left" w:pos="4293"/>
          <w:tab w:val="left" w:pos="5626"/>
          <w:tab w:val="left" w:pos="6298"/>
          <w:tab w:val="left" w:pos="7506"/>
          <w:tab w:val="left" w:pos="8657"/>
          <w:tab w:val="left" w:pos="10110"/>
        </w:tabs>
        <w:spacing w:line="254" w:lineRule="auto"/>
        <w:ind w:right="117" w:firstLine="739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итогам</w:t>
      </w:r>
      <w:r>
        <w:rPr>
          <w:sz w:val="24"/>
        </w:rPr>
        <w:tab/>
        <w:t>проведения</w:t>
      </w:r>
      <w:r>
        <w:rPr>
          <w:sz w:val="24"/>
        </w:rPr>
        <w:tab/>
        <w:t>процедуры</w:t>
      </w:r>
      <w:r>
        <w:rPr>
          <w:sz w:val="24"/>
        </w:rPr>
        <w:tab/>
        <w:t>ВПР</w:t>
      </w:r>
      <w:r>
        <w:rPr>
          <w:sz w:val="24"/>
        </w:rPr>
        <w:tab/>
        <w:t>составить</w:t>
      </w:r>
      <w:r>
        <w:rPr>
          <w:sz w:val="24"/>
        </w:rPr>
        <w:tab/>
        <w:t>протокол</w:t>
      </w:r>
      <w:r>
        <w:rPr>
          <w:sz w:val="24"/>
        </w:rPr>
        <w:tab/>
        <w:t>наблюдения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"/>
        <w:ind w:left="1536" w:hanging="69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инструкции.</w:t>
      </w:r>
    </w:p>
    <w:p w:rsidR="006F6510" w:rsidRDefault="00822A1B">
      <w:pPr>
        <w:pStyle w:val="1"/>
        <w:spacing w:before="17"/>
      </w:pPr>
      <w:r>
        <w:t>Общественный</w:t>
      </w:r>
      <w:r>
        <w:rPr>
          <w:spacing w:val="-1"/>
        </w:rPr>
        <w:t xml:space="preserve"> </w:t>
      </w:r>
      <w:r>
        <w:t>наблюдатель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вправе: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/>
        <w:ind w:left="1536" w:hanging="698"/>
        <w:rPr>
          <w:sz w:val="24"/>
        </w:rPr>
      </w:pPr>
      <w:r>
        <w:rPr>
          <w:sz w:val="24"/>
        </w:rPr>
        <w:t>вмешиваться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/>
        <w:ind w:left="1536" w:hanging="698"/>
        <w:rPr>
          <w:sz w:val="24"/>
        </w:rPr>
      </w:pPr>
      <w:r>
        <w:rPr>
          <w:sz w:val="24"/>
        </w:rPr>
        <w:t>входить 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 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6"/>
          <w:tab w:val="left" w:pos="1537"/>
        </w:tabs>
        <w:spacing w:before="17" w:line="254" w:lineRule="auto"/>
        <w:ind w:right="121" w:firstLine="739"/>
        <w:rPr>
          <w:sz w:val="24"/>
        </w:rPr>
      </w:pPr>
      <w:r>
        <w:rPr>
          <w:sz w:val="24"/>
        </w:rPr>
        <w:t>оказывать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замечания;</w:t>
      </w:r>
    </w:p>
    <w:p w:rsidR="006F6510" w:rsidRDefault="00822A1B">
      <w:pPr>
        <w:pStyle w:val="a5"/>
        <w:numPr>
          <w:ilvl w:val="0"/>
          <w:numId w:val="1"/>
        </w:numPr>
        <w:tabs>
          <w:tab w:val="left" w:pos="1537"/>
        </w:tabs>
        <w:spacing w:line="254" w:lineRule="auto"/>
        <w:ind w:right="110" w:firstLine="739"/>
        <w:jc w:val="both"/>
        <w:rPr>
          <w:sz w:val="24"/>
        </w:rPr>
      </w:pPr>
      <w:r>
        <w:rPr>
          <w:sz w:val="24"/>
        </w:rPr>
        <w:t>пользоваться в аудиториях средствами мобильной связи, фото- и видеоаппаратурой,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книги.</w:t>
      </w:r>
    </w:p>
    <w:p w:rsidR="006F6510" w:rsidRDefault="00822A1B">
      <w:pPr>
        <w:pStyle w:val="a3"/>
        <w:spacing w:before="1" w:line="254" w:lineRule="auto"/>
        <w:ind w:left="100" w:right="117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наблюдателем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 ВПР обязан по окончанию работы проинформировать школьного координатора, а тот,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координатора.</w:t>
      </w:r>
    </w:p>
    <w:p w:rsidR="006F6510" w:rsidRDefault="00822A1B">
      <w:pPr>
        <w:pStyle w:val="a3"/>
        <w:spacing w:before="1" w:line="254" w:lineRule="auto"/>
        <w:ind w:left="100" w:right="113"/>
        <w:jc w:val="both"/>
      </w:pPr>
      <w:r>
        <w:t>Общественный наблюдатель несет ответственность за злоупотребление своим положением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заинтересованности.</w:t>
      </w:r>
    </w:p>
    <w:p w:rsidR="006F6510" w:rsidRDefault="006F6510">
      <w:pPr>
        <w:pStyle w:val="a3"/>
        <w:spacing w:before="11"/>
        <w:ind w:left="0" w:firstLine="0"/>
        <w:rPr>
          <w:sz w:val="20"/>
        </w:rPr>
      </w:pPr>
    </w:p>
    <w:p w:rsidR="006F6510" w:rsidRDefault="00822A1B">
      <w:pPr>
        <w:pStyle w:val="1"/>
        <w:numPr>
          <w:ilvl w:val="3"/>
          <w:numId w:val="2"/>
        </w:numPr>
        <w:tabs>
          <w:tab w:val="left" w:pos="2064"/>
        </w:tabs>
        <w:jc w:val="left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ВПР</w:t>
      </w:r>
    </w:p>
    <w:p w:rsidR="006F6510" w:rsidRDefault="00822A1B">
      <w:pPr>
        <w:pStyle w:val="a3"/>
        <w:spacing w:before="17" w:line="254" w:lineRule="auto"/>
        <w:ind w:left="100" w:right="771" w:firstLine="118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общественный</w:t>
      </w:r>
      <w:r>
        <w:rPr>
          <w:spacing w:val="-3"/>
        </w:rPr>
        <w:t xml:space="preserve"> </w:t>
      </w:r>
      <w:r>
        <w:t>наблюдатель</w:t>
      </w:r>
      <w:r>
        <w:rPr>
          <w:spacing w:val="-3"/>
        </w:rPr>
        <w:t xml:space="preserve"> </w:t>
      </w: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Регламента участниками,</w:t>
      </w:r>
      <w:r>
        <w:rPr>
          <w:spacing w:val="-1"/>
        </w:rPr>
        <w:t xml:space="preserve"> </w:t>
      </w:r>
      <w:r>
        <w:t>организаторами.</w:t>
      </w:r>
    </w:p>
    <w:p w:rsidR="006F6510" w:rsidRDefault="00822A1B">
      <w:pPr>
        <w:pStyle w:val="1"/>
        <w:ind w:left="1281"/>
      </w:pPr>
      <w:r>
        <w:t>Общественный</w:t>
      </w:r>
      <w:r>
        <w:rPr>
          <w:spacing w:val="-2"/>
        </w:rPr>
        <w:t xml:space="preserve"> </w:t>
      </w:r>
      <w:r>
        <w:t>наблюдатель: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88"/>
          <w:tab w:val="left" w:pos="1589"/>
        </w:tabs>
        <w:spacing w:before="17"/>
        <w:ind w:left="1589"/>
        <w:rPr>
          <w:sz w:val="24"/>
        </w:rPr>
      </w:pPr>
      <w:r>
        <w:rPr>
          <w:sz w:val="24"/>
        </w:rPr>
        <w:t>заполняет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10"/>
          <w:sz w:val="24"/>
        </w:rPr>
        <w:t xml:space="preserve"> </w:t>
      </w:r>
      <w:r>
        <w:rPr>
          <w:sz w:val="24"/>
        </w:rPr>
        <w:t>№3);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37"/>
        </w:tabs>
        <w:spacing w:before="17" w:line="254" w:lineRule="auto"/>
        <w:ind w:right="283" w:firstLine="1181"/>
        <w:rPr>
          <w:sz w:val="24"/>
        </w:rPr>
      </w:pPr>
      <w:r>
        <w:rPr>
          <w:sz w:val="24"/>
        </w:rPr>
        <w:t>общественный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покидает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координатора;</w:t>
      </w:r>
    </w:p>
    <w:p w:rsidR="006F6510" w:rsidRDefault="00822A1B">
      <w:pPr>
        <w:pStyle w:val="a5"/>
        <w:numPr>
          <w:ilvl w:val="1"/>
          <w:numId w:val="1"/>
        </w:numPr>
        <w:tabs>
          <w:tab w:val="left" w:pos="1588"/>
          <w:tab w:val="left" w:pos="1589"/>
        </w:tabs>
        <w:spacing w:before="6"/>
        <w:ind w:left="1589"/>
        <w:rPr>
          <w:sz w:val="24"/>
        </w:rPr>
      </w:pPr>
      <w:r>
        <w:rPr>
          <w:sz w:val="24"/>
        </w:rPr>
        <w:t>передает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координатору.</w:t>
      </w:r>
    </w:p>
    <w:p w:rsidR="006F6510" w:rsidRDefault="006F6510">
      <w:pPr>
        <w:pStyle w:val="a3"/>
        <w:spacing w:before="3"/>
        <w:ind w:left="0" w:firstLine="0"/>
        <w:rPr>
          <w:sz w:val="22"/>
        </w:rPr>
      </w:pPr>
    </w:p>
    <w:p w:rsidR="006F6510" w:rsidRDefault="00822A1B">
      <w:pPr>
        <w:pStyle w:val="1"/>
        <w:numPr>
          <w:ilvl w:val="3"/>
          <w:numId w:val="2"/>
        </w:numPr>
        <w:tabs>
          <w:tab w:val="left" w:pos="1916"/>
        </w:tabs>
        <w:spacing w:line="254" w:lineRule="auto"/>
        <w:ind w:left="3922" w:right="378" w:hanging="2363"/>
        <w:jc w:val="left"/>
      </w:pPr>
      <w:r>
        <w:t>Порядок действий общественного наблюдателя при проверке экспертами</w:t>
      </w:r>
      <w:r>
        <w:rPr>
          <w:spacing w:val="-57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ВПР</w:t>
      </w:r>
    </w:p>
    <w:p w:rsidR="006F6510" w:rsidRDefault="00822A1B">
      <w:pPr>
        <w:pStyle w:val="a3"/>
        <w:spacing w:before="2" w:line="254" w:lineRule="auto"/>
        <w:ind w:left="100" w:right="1295" w:firstLine="1181"/>
      </w:pPr>
      <w:r>
        <w:t>Общественный наблюдатель следит за ходом проведения проверки ответов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экспертами.</w:t>
      </w:r>
    </w:p>
    <w:p w:rsidR="006F6510" w:rsidRDefault="00822A1B">
      <w:pPr>
        <w:pStyle w:val="1"/>
        <w:numPr>
          <w:ilvl w:val="3"/>
          <w:numId w:val="2"/>
        </w:numPr>
        <w:tabs>
          <w:tab w:val="left" w:pos="1633"/>
        </w:tabs>
        <w:spacing w:line="254" w:lineRule="auto"/>
        <w:ind w:left="3082" w:right="182" w:hanging="1801"/>
        <w:jc w:val="left"/>
      </w:pPr>
      <w:r>
        <w:t>Порядок действий общественного наблюдателя при заполнении электронного</w:t>
      </w:r>
      <w:r>
        <w:rPr>
          <w:spacing w:val="-57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</w:p>
    <w:p w:rsidR="006F6510" w:rsidRDefault="00822A1B">
      <w:pPr>
        <w:pStyle w:val="a3"/>
        <w:spacing w:before="1" w:line="254" w:lineRule="auto"/>
        <w:ind w:left="100" w:right="319" w:firstLine="1181"/>
      </w:pPr>
      <w:r>
        <w:t>Общественный наблюдатель следит за ходом загрузки результатов проверки ответов</w:t>
      </w:r>
      <w:r>
        <w:rPr>
          <w:spacing w:val="-57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техническим</w:t>
      </w:r>
      <w:r>
        <w:rPr>
          <w:spacing w:val="3"/>
        </w:rPr>
        <w:t xml:space="preserve"> </w:t>
      </w:r>
      <w:r>
        <w:t>специалистом.</w:t>
      </w:r>
    </w:p>
    <w:p w:rsidR="006F6510" w:rsidRDefault="00822A1B">
      <w:pPr>
        <w:pStyle w:val="1"/>
        <w:spacing w:before="1"/>
        <w:ind w:left="1281"/>
        <w:rPr>
          <w:b w:val="0"/>
        </w:rPr>
      </w:pP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6F6510" w:rsidRDefault="006F6510">
      <w:pPr>
        <w:sectPr w:rsidR="006F6510">
          <w:pgSz w:w="11910" w:h="16840"/>
          <w:pgMar w:top="940" w:right="700" w:bottom="280" w:left="860" w:header="720" w:footer="720" w:gutter="0"/>
          <w:cols w:space="720"/>
        </w:sectPr>
      </w:pPr>
    </w:p>
    <w:p w:rsidR="006F6510" w:rsidRDefault="00822A1B">
      <w:pPr>
        <w:pStyle w:val="a5"/>
        <w:numPr>
          <w:ilvl w:val="1"/>
          <w:numId w:val="1"/>
        </w:numPr>
        <w:tabs>
          <w:tab w:val="left" w:pos="1508"/>
        </w:tabs>
        <w:spacing w:before="66" w:line="254" w:lineRule="auto"/>
        <w:ind w:right="105" w:firstLine="1162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в соответствии с баллами, поставленными экспертами в поле для отметок на 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участников;</w:t>
      </w:r>
    </w:p>
    <w:p w:rsidR="006F6510" w:rsidRDefault="00822A1B">
      <w:pPr>
        <w:pStyle w:val="a3"/>
        <w:ind w:left="2861" w:firstLine="0"/>
        <w:jc w:val="both"/>
      </w:pPr>
      <w:r>
        <w:t>-</w:t>
      </w:r>
      <w:r>
        <w:rPr>
          <w:spacing w:val="-1"/>
        </w:rPr>
        <w:t xml:space="preserve"> </w:t>
      </w:r>
      <w:r>
        <w:t>подгрузить</w:t>
      </w:r>
      <w:r>
        <w:rPr>
          <w:spacing w:val="-1"/>
        </w:rPr>
        <w:t xml:space="preserve"> </w:t>
      </w:r>
      <w:r>
        <w:t>заполненный</w:t>
      </w:r>
      <w:r>
        <w:rPr>
          <w:spacing w:val="-5"/>
        </w:rPr>
        <w:t xml:space="preserve"> </w:t>
      </w:r>
      <w:r>
        <w:t>электронный</w:t>
      </w:r>
      <w:r>
        <w:rPr>
          <w:spacing w:val="-6"/>
        </w:rPr>
        <w:t xml:space="preserve"> </w:t>
      </w:r>
      <w:r>
        <w:t>протокол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11"/>
        </w:rPr>
        <w:t xml:space="preserve"> </w:t>
      </w:r>
      <w:r>
        <w:t>ФИС</w:t>
      </w:r>
      <w:r>
        <w:rPr>
          <w:spacing w:val="-5"/>
        </w:rPr>
        <w:t xml:space="preserve"> </w:t>
      </w:r>
      <w:r>
        <w:t>ОКО.</w:t>
      </w:r>
    </w:p>
    <w:p w:rsidR="001A1660" w:rsidRDefault="001A1660">
      <w:pPr>
        <w:pStyle w:val="a3"/>
        <w:ind w:left="2861" w:firstLine="0"/>
        <w:jc w:val="both"/>
      </w:pPr>
    </w:p>
    <w:p w:rsidR="001A1660" w:rsidRDefault="001A1660">
      <w:pPr>
        <w:pStyle w:val="a3"/>
        <w:ind w:left="2861" w:firstLine="0"/>
        <w:jc w:val="both"/>
      </w:pPr>
    </w:p>
    <w:p w:rsidR="001A1660" w:rsidRDefault="001A1660">
      <w:pPr>
        <w:pStyle w:val="a3"/>
        <w:ind w:left="2861" w:firstLine="0"/>
        <w:jc w:val="both"/>
      </w:pPr>
    </w:p>
    <w:p w:rsidR="001A1660" w:rsidRDefault="001A1660">
      <w:pPr>
        <w:pStyle w:val="a3"/>
        <w:ind w:left="2861" w:firstLine="0"/>
        <w:jc w:val="both"/>
      </w:pPr>
    </w:p>
    <w:p w:rsidR="001A1660" w:rsidRDefault="001A1660">
      <w:pPr>
        <w:pStyle w:val="a3"/>
        <w:ind w:left="2861" w:firstLine="0"/>
        <w:jc w:val="both"/>
      </w:pPr>
    </w:p>
    <w:p w:rsidR="001A1660" w:rsidRDefault="001A1660" w:rsidP="001A1660">
      <w:pPr>
        <w:spacing w:line="277" w:lineRule="auto"/>
        <w:ind w:left="2453" w:right="2085" w:hanging="300"/>
        <w:rPr>
          <w:b/>
          <w:bCs/>
          <w:color w:val="000000"/>
          <w:sz w:val="28"/>
          <w:szCs w:val="28"/>
        </w:rPr>
      </w:pPr>
    </w:p>
    <w:p w:rsidR="001A1660" w:rsidRDefault="001A1660" w:rsidP="001A1660">
      <w:pPr>
        <w:pStyle w:val="a3"/>
        <w:spacing w:before="76"/>
        <w:ind w:left="0" w:right="105" w:firstLine="0"/>
        <w:jc w:val="right"/>
      </w:pPr>
      <w:r>
        <w:t>Приложение</w:t>
      </w:r>
      <w:r>
        <w:rPr>
          <w:spacing w:val="-6"/>
        </w:rPr>
        <w:t xml:space="preserve"> </w:t>
      </w:r>
      <w:r>
        <w:t>№3 к</w:t>
      </w:r>
      <w:r>
        <w:rPr>
          <w:spacing w:val="-1"/>
        </w:rPr>
        <w:t xml:space="preserve"> </w:t>
      </w:r>
      <w:r>
        <w:t>Регламенту</w:t>
      </w:r>
    </w:p>
    <w:p w:rsidR="001A1660" w:rsidRDefault="001A1660" w:rsidP="001A1660">
      <w:pPr>
        <w:pStyle w:val="a3"/>
        <w:spacing w:before="2"/>
        <w:ind w:left="0" w:right="107" w:firstLine="0"/>
        <w:jc w:val="right"/>
      </w:pPr>
      <w:r>
        <w:t>проведения</w:t>
      </w:r>
      <w:r>
        <w:rPr>
          <w:spacing w:val="-6"/>
        </w:rPr>
        <w:t xml:space="preserve"> </w:t>
      </w:r>
      <w:r>
        <w:t>ВПР</w:t>
      </w:r>
    </w:p>
    <w:p w:rsidR="001A1660" w:rsidRDefault="001A1660" w:rsidP="001A1660">
      <w:pPr>
        <w:spacing w:line="277" w:lineRule="auto"/>
        <w:ind w:left="2453" w:right="2085" w:hanging="300"/>
        <w:rPr>
          <w:b/>
          <w:bCs/>
          <w:color w:val="000000"/>
          <w:sz w:val="28"/>
          <w:szCs w:val="28"/>
        </w:rPr>
      </w:pPr>
    </w:p>
    <w:p w:rsidR="001A1660" w:rsidRDefault="001A1660" w:rsidP="001A1660">
      <w:pPr>
        <w:ind w:left="2453" w:right="2085" w:hanging="30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Инструкция для экспертов по проверке Всероссийских проверочных работ</w:t>
      </w:r>
    </w:p>
    <w:p w:rsidR="001A1660" w:rsidRDefault="001A1660" w:rsidP="001A1660">
      <w:pPr>
        <w:spacing w:after="77" w:line="240" w:lineRule="exact"/>
        <w:rPr>
          <w:sz w:val="24"/>
          <w:szCs w:val="24"/>
        </w:rPr>
      </w:pPr>
    </w:p>
    <w:p w:rsidR="001A1660" w:rsidRDefault="001A1660" w:rsidP="001A1660">
      <w:pPr>
        <w:ind w:left="7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1A1660" w:rsidRDefault="001A1660" w:rsidP="001A1660">
      <w:pPr>
        <w:spacing w:before="36" w:line="275" w:lineRule="auto"/>
        <w:ind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1.1.Настоящая инструкция разработана для лиц, привлекаемых в качестве экспертов по проверке ответов обучающихся, принявших участие в написании ВПР (далее - эксперт).</w:t>
      </w:r>
    </w:p>
    <w:p w:rsidR="001A1660" w:rsidRDefault="001A1660" w:rsidP="001A1660">
      <w:pPr>
        <w:spacing w:line="276" w:lineRule="auto"/>
        <w:ind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1.2.Экспертом может быль любой работник из числа педагогического состава ОО, преподающий учебный предмет, по которому проводилась ВПР. Для недопущения ситуации конфликта интересов, не допускается привлекать в качестве экспертов педагогических работников, являющихся учителями участников ВПР за исключением учебных предметов, если педагог по соответствующему учебному предмету один в школе.</w:t>
      </w:r>
    </w:p>
    <w:p w:rsidR="001A1660" w:rsidRDefault="001A1660" w:rsidP="001A1660">
      <w:pPr>
        <w:ind w:left="70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1.3.Эксперт назначается руководителем ОО.</w:t>
      </w:r>
    </w:p>
    <w:p w:rsidR="001A1660" w:rsidRDefault="001A1660" w:rsidP="001A1660">
      <w:pPr>
        <w:spacing w:line="240" w:lineRule="exact"/>
        <w:rPr>
          <w:sz w:val="24"/>
          <w:szCs w:val="24"/>
        </w:rPr>
      </w:pPr>
    </w:p>
    <w:p w:rsidR="001A1660" w:rsidRDefault="001A1660" w:rsidP="001A1660">
      <w:pPr>
        <w:spacing w:after="2" w:line="120" w:lineRule="exact"/>
        <w:rPr>
          <w:sz w:val="12"/>
          <w:szCs w:val="12"/>
        </w:rPr>
      </w:pPr>
    </w:p>
    <w:p w:rsidR="001A1660" w:rsidRDefault="001A1660" w:rsidP="001A1660">
      <w:pPr>
        <w:ind w:left="708" w:right="-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Права и обязанности эксперта</w:t>
      </w:r>
    </w:p>
    <w:p w:rsidR="001A1660" w:rsidRDefault="001A1660" w:rsidP="001A1660">
      <w:pPr>
        <w:spacing w:before="36" w:line="274" w:lineRule="auto"/>
        <w:ind w:right="-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2.1.В целях обеспечения соблюдения Порядка проведения ВПР эксперту предоставляется право:</w:t>
      </w:r>
    </w:p>
    <w:p w:rsidR="001A1660" w:rsidRDefault="001A1660" w:rsidP="001A1660">
      <w:pPr>
        <w:spacing w:before="4"/>
        <w:ind w:left="708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получать необходимую информацию о проверке ВПР от координатора ОО;</w:t>
      </w:r>
    </w:p>
    <w:p w:rsidR="001A1660" w:rsidRDefault="001A1660" w:rsidP="001A1660">
      <w:pPr>
        <w:spacing w:before="40" w:line="274" w:lineRule="auto"/>
        <w:ind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уточнять в случаях необходимости процедурные вопросы, связанные с проверкой ВПР, у руководителя ОО;</w:t>
      </w:r>
    </w:p>
    <w:p w:rsidR="001A1660" w:rsidRDefault="001A1660" w:rsidP="001A1660">
      <w:pPr>
        <w:tabs>
          <w:tab w:val="left" w:pos="2271"/>
          <w:tab w:val="left" w:pos="3377"/>
          <w:tab w:val="left" w:pos="3813"/>
          <w:tab w:val="left" w:pos="5572"/>
          <w:tab w:val="left" w:pos="6039"/>
          <w:tab w:val="left" w:pos="7935"/>
        </w:tabs>
        <w:spacing w:before="4" w:line="274" w:lineRule="auto"/>
        <w:ind w:right="-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2.2.Эксперт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обязан: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ознакомиться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>нормативными</w:t>
      </w:r>
      <w:r>
        <w:rPr>
          <w:color w:val="000000"/>
          <w:sz w:val="24"/>
          <w:szCs w:val="24"/>
        </w:rPr>
        <w:tab/>
        <w:t>документами, регламентирующими порядок проверки ВПР;</w:t>
      </w:r>
    </w:p>
    <w:p w:rsidR="001A1660" w:rsidRDefault="001A1660" w:rsidP="001A1660">
      <w:pPr>
        <w:spacing w:line="277" w:lineRule="auto"/>
        <w:ind w:left="708" w:right="1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пройти инструктаж у координатора ОО по процедуре проверки ВПР; - строго соблюдать порядок проверки ВПР;</w:t>
      </w:r>
    </w:p>
    <w:p w:rsidR="001A1660" w:rsidRDefault="001A1660" w:rsidP="001A1660">
      <w:pPr>
        <w:spacing w:line="277" w:lineRule="auto"/>
        <w:ind w:right="-5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предварительно коллегиально обсудить подходы к оцениванию работ участников ВПР;</w:t>
      </w:r>
    </w:p>
    <w:p w:rsidR="001A1660" w:rsidRDefault="001A1660" w:rsidP="001A1660">
      <w:pPr>
        <w:spacing w:line="274" w:lineRule="auto"/>
        <w:ind w:left="708" w:right="44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указания координатора ОО. 2.3.Эксперту запрещается:</w:t>
      </w:r>
    </w:p>
    <w:p w:rsidR="001A1660" w:rsidRDefault="001A1660" w:rsidP="001A1660">
      <w:pPr>
        <w:spacing w:line="274" w:lineRule="auto"/>
        <w:ind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изменять ход проверки при отсутствии основательных причин и без указаний координатора ОО;</w:t>
      </w:r>
    </w:p>
    <w:p w:rsidR="001A1660" w:rsidRDefault="001A1660" w:rsidP="001A1660">
      <w:pPr>
        <w:spacing w:line="277" w:lineRule="auto"/>
        <w:ind w:right="-5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использовать средства связи, фото- и видеоаппаратуру, в том числе портативные и карманные компьютеры, в аудитории проверки ВПР;</w:t>
      </w:r>
    </w:p>
    <w:p w:rsidR="001A1660" w:rsidRDefault="001A1660" w:rsidP="001A1660">
      <w:pPr>
        <w:spacing w:line="274" w:lineRule="auto"/>
        <w:ind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-заниматься посторонними делами во время проверки ВПР в аудитории (работать на компьютере, разговаривать и т.п.)</w:t>
      </w:r>
    </w:p>
    <w:p w:rsidR="001A1660" w:rsidRDefault="001A1660" w:rsidP="001A1660">
      <w:pPr>
        <w:spacing w:line="275" w:lineRule="auto"/>
        <w:ind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2.4.За нарушение порядка проверки ВПР эксперт отстраняется от исполнения обязанностей координатором ОО.</w:t>
      </w:r>
    </w:p>
    <w:p w:rsidR="001A1660" w:rsidRDefault="001A1660" w:rsidP="001A1660">
      <w:pPr>
        <w:spacing w:line="275" w:lineRule="auto"/>
        <w:ind w:right="-50" w:firstLine="708"/>
        <w:jc w:val="both"/>
        <w:rPr>
          <w:color w:val="000000"/>
          <w:sz w:val="24"/>
          <w:szCs w:val="24"/>
        </w:rPr>
      </w:pPr>
    </w:p>
    <w:p w:rsidR="001A1660" w:rsidRDefault="001A1660" w:rsidP="001A1660">
      <w:pPr>
        <w:spacing w:after="83" w:line="240" w:lineRule="exact"/>
        <w:jc w:val="both"/>
        <w:rPr>
          <w:sz w:val="24"/>
          <w:szCs w:val="24"/>
        </w:rPr>
      </w:pPr>
    </w:p>
    <w:p w:rsidR="001A1660" w:rsidRDefault="001A1660" w:rsidP="001A1660">
      <w:pPr>
        <w:spacing w:line="271" w:lineRule="auto"/>
        <w:ind w:left="708" w:right="186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3. Порядок действий эксперта при проведении проверки ВПР </w:t>
      </w:r>
      <w:r>
        <w:rPr>
          <w:color w:val="000000"/>
          <w:sz w:val="24"/>
          <w:szCs w:val="24"/>
        </w:rPr>
        <w:t>3.1. Эксперт должен:</w:t>
      </w:r>
    </w:p>
    <w:p w:rsidR="001A1660" w:rsidRDefault="001A1660" w:rsidP="001A1660">
      <w:pPr>
        <w:spacing w:before="4" w:line="277" w:lineRule="auto"/>
        <w:ind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получить от координатора ОО: критерии оценивания ответов участников ВПР; индивидуальные комплекты участников ВПР (далее - ИК).</w:t>
      </w:r>
      <w:bookmarkStart w:id="0" w:name="_GoBack"/>
      <w:bookmarkEnd w:id="0"/>
    </w:p>
    <w:p w:rsidR="001A1660" w:rsidRDefault="001A1660" w:rsidP="001A1660">
      <w:pPr>
        <w:spacing w:line="274" w:lineRule="auto"/>
        <w:ind w:right="-52" w:firstLine="7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-производить проверку работ в соответствии с критериями оценивания. Оценка за каждое задание вписывается в специальное поле в бланках </w:t>
      </w:r>
      <w:proofErr w:type="spellStart"/>
      <w:r>
        <w:rPr>
          <w:color w:val="000000"/>
          <w:sz w:val="24"/>
          <w:szCs w:val="24"/>
        </w:rPr>
        <w:t>сКИМ</w:t>
      </w:r>
      <w:proofErr w:type="spellEnd"/>
      <w:r>
        <w:rPr>
          <w:color w:val="000000"/>
          <w:sz w:val="24"/>
          <w:szCs w:val="24"/>
        </w:rPr>
        <w:t xml:space="preserve"> и полями для ответов.</w:t>
      </w:r>
    </w:p>
    <w:p w:rsidR="00395EC1" w:rsidRDefault="00395EC1" w:rsidP="00395EC1">
      <w:pPr>
        <w:spacing w:line="276" w:lineRule="auto"/>
        <w:ind w:right="-11" w:firstLine="708"/>
        <w:jc w:val="both"/>
        <w:rPr>
          <w:color w:val="000000"/>
          <w:sz w:val="24"/>
          <w:szCs w:val="24"/>
        </w:rPr>
      </w:pPr>
      <w:bookmarkStart w:id="1" w:name="_page_19_0"/>
      <w:r>
        <w:rPr>
          <w:color w:val="000000"/>
          <w:sz w:val="24"/>
          <w:szCs w:val="24"/>
        </w:rPr>
        <w:t>3.2. Передать проверенные ИК координатору ОО для последующего заполнения техническим специалистом формы сбора результатов участников ВПР в личном кабинете ФИС ОКО.</w:t>
      </w:r>
    </w:p>
    <w:p w:rsidR="00395EC1" w:rsidRDefault="00395EC1" w:rsidP="00395EC1">
      <w:pPr>
        <w:spacing w:before="2"/>
        <w:ind w:left="708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Провести перепроверку работ по решению координатора ОО.</w:t>
      </w:r>
    </w:p>
    <w:p w:rsidR="00395EC1" w:rsidRDefault="00395EC1" w:rsidP="00395EC1">
      <w:pPr>
        <w:spacing w:before="40" w:line="274" w:lineRule="auto"/>
        <w:ind w:right="-140" w:firstLine="708"/>
        <w:jc w:val="both"/>
        <w:rPr>
          <w:color w:val="000000"/>
          <w:sz w:val="24"/>
          <w:szCs w:val="24"/>
        </w:rPr>
        <w:sectPr w:rsidR="00395EC1" w:rsidSect="001A1660">
          <w:pgSz w:w="11908" w:h="16835"/>
          <w:pgMar w:top="426" w:right="850" w:bottom="0" w:left="1700" w:header="0" w:footer="0" w:gutter="0"/>
          <w:cols w:space="708"/>
        </w:sectPr>
      </w:pPr>
      <w:r>
        <w:rPr>
          <w:color w:val="000000"/>
          <w:sz w:val="24"/>
          <w:szCs w:val="24"/>
        </w:rPr>
        <w:t>3.4. Эксперт завершает исполнение своих обязанностей с разрешения координатора</w:t>
      </w:r>
      <w:bookmarkEnd w:id="1"/>
      <w:r>
        <w:rPr>
          <w:color w:val="000000"/>
          <w:sz w:val="24"/>
          <w:szCs w:val="24"/>
        </w:rPr>
        <w:t>.</w:t>
      </w:r>
    </w:p>
    <w:p w:rsidR="001A1660" w:rsidRDefault="001A1660" w:rsidP="00395EC1">
      <w:pPr>
        <w:pStyle w:val="a3"/>
        <w:ind w:left="2861" w:firstLine="0"/>
        <w:jc w:val="both"/>
      </w:pPr>
    </w:p>
    <w:sectPr w:rsidR="001A1660" w:rsidSect="00395EC1">
      <w:pgSz w:w="11910" w:h="16840"/>
      <w:pgMar w:top="94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6BCA"/>
    <w:multiLevelType w:val="multilevel"/>
    <w:tmpl w:val="C9B0FC64"/>
    <w:lvl w:ilvl="0">
      <w:start w:val="7"/>
      <w:numFmt w:val="decimal"/>
      <w:lvlText w:val="%1"/>
      <w:lvlJc w:val="left"/>
      <w:pPr>
        <w:ind w:left="151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."/>
      <w:lvlJc w:val="left"/>
      <w:pPr>
        <w:ind w:left="206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76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27D313A7"/>
    <w:multiLevelType w:val="multilevel"/>
    <w:tmpl w:val="2E46BD78"/>
    <w:lvl w:ilvl="0">
      <w:start w:val="4"/>
      <w:numFmt w:val="decimal"/>
      <w:lvlText w:val="%1"/>
      <w:lvlJc w:val="left"/>
      <w:pPr>
        <w:ind w:left="149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7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4A833CB0"/>
    <w:multiLevelType w:val="multilevel"/>
    <w:tmpl w:val="3112F502"/>
    <w:lvl w:ilvl="0">
      <w:start w:val="6"/>
      <w:numFmt w:val="decimal"/>
      <w:lvlText w:val="%1"/>
      <w:lvlJc w:val="left"/>
      <w:pPr>
        <w:ind w:left="239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8870205"/>
    <w:multiLevelType w:val="hybridMultilevel"/>
    <w:tmpl w:val="4EB86BAA"/>
    <w:lvl w:ilvl="0" w:tplc="DD801026">
      <w:numFmt w:val="bullet"/>
      <w:lvlText w:val="-"/>
      <w:lvlJc w:val="left"/>
      <w:pPr>
        <w:ind w:left="100" w:hanging="6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1A9296">
      <w:numFmt w:val="bullet"/>
      <w:lvlText w:val="-"/>
      <w:lvlJc w:val="left"/>
      <w:pPr>
        <w:ind w:left="100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02D2A">
      <w:numFmt w:val="bullet"/>
      <w:lvlText w:val="•"/>
      <w:lvlJc w:val="left"/>
      <w:pPr>
        <w:ind w:left="3816" w:hanging="308"/>
      </w:pPr>
      <w:rPr>
        <w:rFonts w:hint="default"/>
        <w:lang w:val="ru-RU" w:eastAsia="en-US" w:bidi="ar-SA"/>
      </w:rPr>
    </w:lvl>
    <w:lvl w:ilvl="3" w:tplc="1F66E192">
      <w:numFmt w:val="bullet"/>
      <w:lvlText w:val="•"/>
      <w:lvlJc w:val="left"/>
      <w:pPr>
        <w:ind w:left="4632" w:hanging="308"/>
      </w:pPr>
      <w:rPr>
        <w:rFonts w:hint="default"/>
        <w:lang w:val="ru-RU" w:eastAsia="en-US" w:bidi="ar-SA"/>
      </w:rPr>
    </w:lvl>
    <w:lvl w:ilvl="4" w:tplc="49F0E124">
      <w:numFmt w:val="bullet"/>
      <w:lvlText w:val="•"/>
      <w:lvlJc w:val="left"/>
      <w:pPr>
        <w:ind w:left="5448" w:hanging="308"/>
      </w:pPr>
      <w:rPr>
        <w:rFonts w:hint="default"/>
        <w:lang w:val="ru-RU" w:eastAsia="en-US" w:bidi="ar-SA"/>
      </w:rPr>
    </w:lvl>
    <w:lvl w:ilvl="5" w:tplc="A5068746">
      <w:numFmt w:val="bullet"/>
      <w:lvlText w:val="•"/>
      <w:lvlJc w:val="left"/>
      <w:pPr>
        <w:ind w:left="6264" w:hanging="308"/>
      </w:pPr>
      <w:rPr>
        <w:rFonts w:hint="default"/>
        <w:lang w:val="ru-RU" w:eastAsia="en-US" w:bidi="ar-SA"/>
      </w:rPr>
    </w:lvl>
    <w:lvl w:ilvl="6" w:tplc="133E7DE6">
      <w:numFmt w:val="bullet"/>
      <w:lvlText w:val="•"/>
      <w:lvlJc w:val="left"/>
      <w:pPr>
        <w:ind w:left="7080" w:hanging="308"/>
      </w:pPr>
      <w:rPr>
        <w:rFonts w:hint="default"/>
        <w:lang w:val="ru-RU" w:eastAsia="en-US" w:bidi="ar-SA"/>
      </w:rPr>
    </w:lvl>
    <w:lvl w:ilvl="7" w:tplc="51B060CC">
      <w:numFmt w:val="bullet"/>
      <w:lvlText w:val="•"/>
      <w:lvlJc w:val="left"/>
      <w:pPr>
        <w:ind w:left="7896" w:hanging="308"/>
      </w:pPr>
      <w:rPr>
        <w:rFonts w:hint="default"/>
        <w:lang w:val="ru-RU" w:eastAsia="en-US" w:bidi="ar-SA"/>
      </w:rPr>
    </w:lvl>
    <w:lvl w:ilvl="8" w:tplc="08BA1288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5B982D3B"/>
    <w:multiLevelType w:val="multilevel"/>
    <w:tmpl w:val="F3AE071E"/>
    <w:lvl w:ilvl="0">
      <w:start w:val="1"/>
      <w:numFmt w:val="decimal"/>
      <w:lvlText w:val="%1"/>
      <w:lvlJc w:val="left"/>
      <w:pPr>
        <w:ind w:left="1656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6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642" w:hanging="6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7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1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6E503C16"/>
    <w:multiLevelType w:val="multilevel"/>
    <w:tmpl w:val="65A86516"/>
    <w:lvl w:ilvl="0">
      <w:start w:val="2"/>
      <w:numFmt w:val="decimal"/>
      <w:lvlText w:val="%1"/>
      <w:lvlJc w:val="left"/>
      <w:pPr>
        <w:ind w:left="239" w:hanging="6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abstractNum w:abstractNumId="6" w15:restartNumberingAfterBreak="0">
    <w:nsid w:val="71E22D60"/>
    <w:multiLevelType w:val="hybridMultilevel"/>
    <w:tmpl w:val="FAB45AE4"/>
    <w:lvl w:ilvl="0" w:tplc="383472BA">
      <w:numFmt w:val="bullet"/>
      <w:lvlText w:val="-"/>
      <w:lvlJc w:val="left"/>
      <w:pPr>
        <w:ind w:left="239" w:hanging="6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2E6596">
      <w:numFmt w:val="bullet"/>
      <w:lvlText w:val="•"/>
      <w:lvlJc w:val="left"/>
      <w:pPr>
        <w:ind w:left="1250" w:hanging="678"/>
      </w:pPr>
      <w:rPr>
        <w:rFonts w:hint="default"/>
        <w:lang w:val="ru-RU" w:eastAsia="en-US" w:bidi="ar-SA"/>
      </w:rPr>
    </w:lvl>
    <w:lvl w:ilvl="2" w:tplc="9BFCB18C">
      <w:numFmt w:val="bullet"/>
      <w:lvlText w:val="•"/>
      <w:lvlJc w:val="left"/>
      <w:pPr>
        <w:ind w:left="2260" w:hanging="678"/>
      </w:pPr>
      <w:rPr>
        <w:rFonts w:hint="default"/>
        <w:lang w:val="ru-RU" w:eastAsia="en-US" w:bidi="ar-SA"/>
      </w:rPr>
    </w:lvl>
    <w:lvl w:ilvl="3" w:tplc="FD9C139E">
      <w:numFmt w:val="bullet"/>
      <w:lvlText w:val="•"/>
      <w:lvlJc w:val="left"/>
      <w:pPr>
        <w:ind w:left="3271" w:hanging="678"/>
      </w:pPr>
      <w:rPr>
        <w:rFonts w:hint="default"/>
        <w:lang w:val="ru-RU" w:eastAsia="en-US" w:bidi="ar-SA"/>
      </w:rPr>
    </w:lvl>
    <w:lvl w:ilvl="4" w:tplc="F0D022B2">
      <w:numFmt w:val="bullet"/>
      <w:lvlText w:val="•"/>
      <w:lvlJc w:val="left"/>
      <w:pPr>
        <w:ind w:left="4281" w:hanging="678"/>
      </w:pPr>
      <w:rPr>
        <w:rFonts w:hint="default"/>
        <w:lang w:val="ru-RU" w:eastAsia="en-US" w:bidi="ar-SA"/>
      </w:rPr>
    </w:lvl>
    <w:lvl w:ilvl="5" w:tplc="8ECA5F70">
      <w:numFmt w:val="bullet"/>
      <w:lvlText w:val="•"/>
      <w:lvlJc w:val="left"/>
      <w:pPr>
        <w:ind w:left="5292" w:hanging="678"/>
      </w:pPr>
      <w:rPr>
        <w:rFonts w:hint="default"/>
        <w:lang w:val="ru-RU" w:eastAsia="en-US" w:bidi="ar-SA"/>
      </w:rPr>
    </w:lvl>
    <w:lvl w:ilvl="6" w:tplc="D8CE16F4">
      <w:numFmt w:val="bullet"/>
      <w:lvlText w:val="•"/>
      <w:lvlJc w:val="left"/>
      <w:pPr>
        <w:ind w:left="6302" w:hanging="678"/>
      </w:pPr>
      <w:rPr>
        <w:rFonts w:hint="default"/>
        <w:lang w:val="ru-RU" w:eastAsia="en-US" w:bidi="ar-SA"/>
      </w:rPr>
    </w:lvl>
    <w:lvl w:ilvl="7" w:tplc="F47A6DA8">
      <w:numFmt w:val="bullet"/>
      <w:lvlText w:val="•"/>
      <w:lvlJc w:val="left"/>
      <w:pPr>
        <w:ind w:left="7312" w:hanging="678"/>
      </w:pPr>
      <w:rPr>
        <w:rFonts w:hint="default"/>
        <w:lang w:val="ru-RU" w:eastAsia="en-US" w:bidi="ar-SA"/>
      </w:rPr>
    </w:lvl>
    <w:lvl w:ilvl="8" w:tplc="4FACFE28">
      <w:numFmt w:val="bullet"/>
      <w:lvlText w:val="•"/>
      <w:lvlJc w:val="left"/>
      <w:pPr>
        <w:ind w:left="8323" w:hanging="67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10"/>
    <w:rsid w:val="001A1660"/>
    <w:rsid w:val="00395EC1"/>
    <w:rsid w:val="006F6510"/>
    <w:rsid w:val="0082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FB872-741D-4AF6-8D24-71C729D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39" w:firstLine="73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39" w:firstLine="73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1A166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2921</Words>
  <Characters>16650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4</cp:revision>
  <dcterms:created xsi:type="dcterms:W3CDTF">2022-12-22T13:01:00Z</dcterms:created>
  <dcterms:modified xsi:type="dcterms:W3CDTF">2022-12-24T09:10:00Z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