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10" w:rsidRDefault="006F6510">
      <w:pPr>
        <w:pStyle w:val="a3"/>
        <w:ind w:left="0" w:firstLine="0"/>
        <w:rPr>
          <w:sz w:val="26"/>
        </w:rPr>
      </w:pPr>
    </w:p>
    <w:p w:rsidR="006F6510" w:rsidRDefault="006F6510">
      <w:pPr>
        <w:pStyle w:val="a3"/>
        <w:spacing w:before="1"/>
        <w:ind w:left="0" w:firstLine="0"/>
        <w:rPr>
          <w:sz w:val="26"/>
        </w:rPr>
      </w:pPr>
    </w:p>
    <w:p w:rsidR="006F6510" w:rsidRDefault="00822A1B">
      <w:pPr>
        <w:pStyle w:val="1"/>
        <w:ind w:left="0"/>
        <w:jc w:val="right"/>
      </w:pPr>
      <w:r>
        <w:t>Инструкция</w:t>
      </w:r>
    </w:p>
    <w:p w:rsidR="006F6510" w:rsidRDefault="00822A1B">
      <w:pPr>
        <w:pStyle w:val="a3"/>
        <w:spacing w:before="76"/>
        <w:ind w:left="0" w:right="105" w:firstLine="0"/>
        <w:jc w:val="right"/>
      </w:pPr>
      <w:r>
        <w:br w:type="column"/>
      </w:r>
      <w:r>
        <w:t>Приложение</w:t>
      </w:r>
      <w:r>
        <w:rPr>
          <w:spacing w:val="-6"/>
        </w:rPr>
        <w:t xml:space="preserve"> </w:t>
      </w:r>
      <w:r>
        <w:t>№1 к</w:t>
      </w:r>
      <w:r>
        <w:rPr>
          <w:spacing w:val="-1"/>
        </w:rPr>
        <w:t xml:space="preserve"> </w:t>
      </w:r>
      <w:r>
        <w:t>Регламенту</w:t>
      </w:r>
    </w:p>
    <w:p w:rsidR="006F6510" w:rsidRDefault="00822A1B">
      <w:pPr>
        <w:pStyle w:val="a3"/>
        <w:spacing w:before="2"/>
        <w:ind w:left="0" w:right="107" w:firstLine="0"/>
        <w:jc w:val="right"/>
      </w:pPr>
      <w:r>
        <w:t>проведения</w:t>
      </w:r>
      <w:r>
        <w:rPr>
          <w:spacing w:val="-6"/>
        </w:rPr>
        <w:t xml:space="preserve"> </w:t>
      </w:r>
      <w:r>
        <w:t>ВПР</w:t>
      </w:r>
    </w:p>
    <w:p w:rsidR="006F6510" w:rsidRDefault="006F6510">
      <w:pPr>
        <w:jc w:val="right"/>
        <w:sectPr w:rsidR="006F6510">
          <w:pgSz w:w="11910" w:h="16840"/>
          <w:pgMar w:top="920" w:right="700" w:bottom="280" w:left="860" w:header="720" w:footer="720" w:gutter="0"/>
          <w:cols w:num="2" w:space="720" w:equalWidth="0">
            <w:col w:w="5842" w:space="40"/>
            <w:col w:w="4468"/>
          </w:cols>
        </w:sectPr>
      </w:pPr>
    </w:p>
    <w:p w:rsidR="006F6510" w:rsidRDefault="006F6510">
      <w:pPr>
        <w:pStyle w:val="a3"/>
        <w:spacing w:before="7"/>
        <w:ind w:left="0" w:firstLine="0"/>
        <w:rPr>
          <w:sz w:val="11"/>
        </w:rPr>
      </w:pPr>
    </w:p>
    <w:p w:rsidR="006F6510" w:rsidRDefault="00822A1B">
      <w:pPr>
        <w:pStyle w:val="1"/>
        <w:spacing w:before="90"/>
        <w:ind w:left="1506" w:right="1520"/>
        <w:jc w:val="center"/>
      </w:pPr>
      <w:r>
        <w:t>для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ВПР</w:t>
      </w:r>
    </w:p>
    <w:p w:rsidR="006F6510" w:rsidRDefault="006F6510">
      <w:pPr>
        <w:pStyle w:val="a3"/>
        <w:spacing w:before="10"/>
        <w:ind w:left="0" w:firstLine="0"/>
        <w:rPr>
          <w:b/>
        </w:rPr>
      </w:pPr>
    </w:p>
    <w:p w:rsidR="006F6510" w:rsidRDefault="00822A1B">
      <w:pPr>
        <w:pStyle w:val="a5"/>
        <w:numPr>
          <w:ilvl w:val="2"/>
          <w:numId w:val="2"/>
        </w:numPr>
        <w:tabs>
          <w:tab w:val="left" w:pos="4518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6F6510" w:rsidRDefault="00822A1B">
      <w:pPr>
        <w:pStyle w:val="a3"/>
        <w:spacing w:before="75" w:line="259" w:lineRule="auto"/>
        <w:ind w:left="100" w:right="110"/>
        <w:jc w:val="both"/>
      </w:pPr>
      <w:r>
        <w:t>Настоящая инструкция разработана для лиц, обеспечивающих организацию и проведение</w:t>
      </w:r>
      <w:r>
        <w:rPr>
          <w:spacing w:val="1"/>
        </w:rPr>
        <w:t xml:space="preserve"> </w:t>
      </w:r>
      <w:r>
        <w:t>ВПР в аудитории (далее - организатор в аудитории). Руководитель образовательной организации</w:t>
      </w:r>
      <w:r>
        <w:rPr>
          <w:spacing w:val="1"/>
        </w:rPr>
        <w:t xml:space="preserve"> </w:t>
      </w:r>
      <w:r>
        <w:t>назначает организатора в аудитории из числа учителей, не преподающих предмет, по которому</w:t>
      </w:r>
      <w:r>
        <w:rPr>
          <w:spacing w:val="1"/>
        </w:rPr>
        <w:t xml:space="preserve"> </w:t>
      </w:r>
      <w:r>
        <w:t>проводится ВПР.</w:t>
      </w:r>
    </w:p>
    <w:p w:rsidR="006F6510" w:rsidRDefault="00822A1B">
      <w:pPr>
        <w:pStyle w:val="1"/>
        <w:spacing w:line="275" w:lineRule="exact"/>
        <w:jc w:val="both"/>
        <w:rPr>
          <w:b w:val="0"/>
        </w:rPr>
      </w:pP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обязан</w:t>
      </w:r>
      <w:r>
        <w:rPr>
          <w:b w:val="0"/>
        </w:rPr>
        <w:t>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1"/>
        <w:ind w:left="1536" w:hanging="698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2"/>
        <w:ind w:left="1536" w:hanging="698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материалами.</w:t>
      </w:r>
    </w:p>
    <w:p w:rsidR="006F6510" w:rsidRDefault="00822A1B">
      <w:pPr>
        <w:pStyle w:val="1"/>
        <w:spacing w:before="22"/>
        <w:jc w:val="both"/>
      </w:pPr>
      <w:r>
        <w:t>Организатору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запрещается: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1"/>
        <w:ind w:left="1536" w:hanging="698"/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7" w:line="259" w:lineRule="auto"/>
        <w:ind w:right="117" w:firstLine="73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связи, фото- и видеоаппаратуру, в том числе портативные и карманные компьютеры, в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17" w:firstLine="739"/>
        <w:jc w:val="both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18" w:firstLine="739"/>
        <w:jc w:val="both"/>
        <w:rPr>
          <w:sz w:val="24"/>
        </w:rPr>
      </w:pPr>
      <w:r>
        <w:rPr>
          <w:sz w:val="24"/>
        </w:rPr>
        <w:t>выходить из кабинета, заниматься посторонними делами во время проведения ВПР: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3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15" w:firstLine="739"/>
        <w:jc w:val="both"/>
        <w:rPr>
          <w:sz w:val="24"/>
        </w:rPr>
      </w:pPr>
      <w:r>
        <w:rPr>
          <w:sz w:val="24"/>
        </w:rPr>
        <w:t>допускать свободное перемещение по классу участников ВПР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75" w:lineRule="exact"/>
        <w:ind w:left="1536" w:hanging="698"/>
        <w:jc w:val="both"/>
        <w:rPr>
          <w:sz w:val="24"/>
        </w:rPr>
      </w:pPr>
      <w:r>
        <w:rPr>
          <w:sz w:val="24"/>
        </w:rPr>
        <w:t>подсказывать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19" w:line="259" w:lineRule="auto"/>
        <w:ind w:right="113" w:firstLine="739"/>
        <w:jc w:val="both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4"/>
        <w:ind w:left="1536" w:hanging="698"/>
        <w:jc w:val="both"/>
        <w:rPr>
          <w:sz w:val="24"/>
        </w:rPr>
      </w:pPr>
      <w:r>
        <w:rPr>
          <w:sz w:val="24"/>
        </w:rPr>
        <w:t>разрешать 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аудитории.</w:t>
      </w:r>
    </w:p>
    <w:p w:rsidR="006F6510" w:rsidRDefault="00822A1B">
      <w:pPr>
        <w:pStyle w:val="a3"/>
        <w:spacing w:before="22" w:line="259" w:lineRule="auto"/>
        <w:ind w:left="100" w:right="127"/>
        <w:jc w:val="both"/>
      </w:pPr>
      <w:r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координатором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кабинета,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исполняет</w:t>
      </w:r>
      <w:r>
        <w:rPr>
          <w:spacing w:val="-3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обязанности.</w:t>
      </w:r>
    </w:p>
    <w:p w:rsidR="006F6510" w:rsidRDefault="006F6510">
      <w:pPr>
        <w:pStyle w:val="a3"/>
        <w:spacing w:before="4"/>
        <w:ind w:left="0" w:firstLine="0"/>
        <w:rPr>
          <w:sz w:val="20"/>
        </w:rPr>
      </w:pPr>
    </w:p>
    <w:p w:rsidR="006F6510" w:rsidRDefault="00822A1B">
      <w:pPr>
        <w:pStyle w:val="1"/>
        <w:numPr>
          <w:ilvl w:val="2"/>
          <w:numId w:val="2"/>
        </w:numPr>
        <w:tabs>
          <w:tab w:val="left" w:pos="1205"/>
        </w:tabs>
        <w:spacing w:line="242" w:lineRule="auto"/>
        <w:ind w:left="839" w:right="378" w:firstLine="0"/>
        <w:jc w:val="left"/>
      </w:pPr>
      <w:r>
        <w:t>Порядок действий организатора в аудитории при подготовке и проведении ВПР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-4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должен: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0"/>
        <w:ind w:left="1536" w:hanging="698"/>
        <w:rPr>
          <w:sz w:val="24"/>
        </w:rPr>
      </w:pPr>
      <w:r>
        <w:rPr>
          <w:sz w:val="24"/>
        </w:rPr>
        <w:t>явиться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30минут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21"/>
        <w:ind w:left="1536" w:hanging="698"/>
        <w:rPr>
          <w:sz w:val="24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координатора;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22"/>
        <w:ind w:left="1536" w:hanging="698"/>
        <w:rPr>
          <w:sz w:val="24"/>
        </w:rPr>
      </w:pPr>
      <w:r>
        <w:rPr>
          <w:sz w:val="24"/>
        </w:rPr>
        <w:t>пройти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6" w:line="259" w:lineRule="auto"/>
        <w:ind w:right="116" w:firstLine="739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 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21" w:firstLine="7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20" w:firstLine="7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19" w:firstLine="7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76" w:lineRule="exact"/>
        <w:ind w:left="1536" w:hanging="698"/>
        <w:jc w:val="both"/>
        <w:rPr>
          <w:sz w:val="24"/>
        </w:rPr>
      </w:pPr>
      <w:r>
        <w:rPr>
          <w:sz w:val="24"/>
        </w:rPr>
        <w:t>указать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19"/>
        <w:ind w:left="1536" w:hanging="698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-9"/>
          <w:sz w:val="24"/>
        </w:rPr>
        <w:t xml:space="preserve"> </w:t>
      </w:r>
      <w:r>
        <w:rPr>
          <w:sz w:val="24"/>
        </w:rPr>
        <w:t>о необходимости выключить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</w:p>
    <w:p w:rsidR="006F6510" w:rsidRDefault="00822A1B">
      <w:pPr>
        <w:pStyle w:val="1"/>
        <w:spacing w:before="22"/>
        <w:jc w:val="both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6"/>
        <w:ind w:left="1536" w:hanging="698"/>
        <w:jc w:val="both"/>
        <w:rPr>
          <w:sz w:val="24"/>
        </w:rPr>
      </w:pPr>
      <w:r>
        <w:rPr>
          <w:sz w:val="24"/>
        </w:rPr>
        <w:t>объявить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2" w:line="259" w:lineRule="auto"/>
        <w:ind w:right="113" w:firstLine="739"/>
        <w:jc w:val="both"/>
        <w:rPr>
          <w:sz w:val="24"/>
        </w:rPr>
      </w:pPr>
      <w:r>
        <w:rPr>
          <w:sz w:val="24"/>
        </w:rPr>
        <w:t>раздать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сохраняют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6F6510" w:rsidRDefault="006F6510">
      <w:pPr>
        <w:spacing w:line="259" w:lineRule="auto"/>
        <w:jc w:val="both"/>
        <w:rPr>
          <w:sz w:val="24"/>
        </w:rPr>
        <w:sectPr w:rsidR="006F6510">
          <w:type w:val="continuous"/>
          <w:pgSz w:w="11910" w:h="16840"/>
          <w:pgMar w:top="780" w:right="700" w:bottom="280" w:left="860" w:header="720" w:footer="720" w:gutter="0"/>
          <w:cols w:space="720"/>
        </w:sectPr>
      </w:pP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70" w:line="259" w:lineRule="auto"/>
        <w:ind w:right="116" w:firstLine="739"/>
        <w:rPr>
          <w:sz w:val="24"/>
        </w:rPr>
      </w:pPr>
      <w:r>
        <w:rPr>
          <w:sz w:val="24"/>
        </w:rPr>
        <w:lastRenderedPageBreak/>
        <w:t>провести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ВПР</w:t>
      </w:r>
      <w:r>
        <w:rPr>
          <w:spacing w:val="21"/>
          <w:sz w:val="24"/>
        </w:rPr>
        <w:t xml:space="preserve"> </w:t>
      </w:r>
      <w:r>
        <w:rPr>
          <w:sz w:val="24"/>
        </w:rPr>
        <w:t>(на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7"/>
          <w:sz w:val="24"/>
        </w:rPr>
        <w:t xml:space="preserve"> </w:t>
      </w:r>
      <w:r>
        <w:rPr>
          <w:sz w:val="24"/>
        </w:rPr>
        <w:t>приведенного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ОКО);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15" w:firstLine="739"/>
        <w:rPr>
          <w:sz w:val="24"/>
        </w:rPr>
      </w:pPr>
      <w:r>
        <w:rPr>
          <w:sz w:val="24"/>
        </w:rPr>
        <w:t>проверить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пишущих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(разрешается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ручки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чёрными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синими</w:t>
      </w:r>
      <w:r>
        <w:rPr>
          <w:spacing w:val="3"/>
          <w:sz w:val="24"/>
        </w:rPr>
        <w:t xml:space="preserve"> </w:t>
      </w:r>
      <w:r>
        <w:rPr>
          <w:sz w:val="24"/>
        </w:rPr>
        <w:t>чернилами);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11" w:firstLine="739"/>
        <w:rPr>
          <w:sz w:val="24"/>
        </w:rPr>
      </w:pPr>
      <w:r>
        <w:rPr>
          <w:sz w:val="24"/>
        </w:rPr>
        <w:t>проверить,</w:t>
      </w:r>
      <w:r>
        <w:rPr>
          <w:spacing w:val="19"/>
          <w:sz w:val="24"/>
        </w:rPr>
        <w:t xml:space="preserve"> </w:t>
      </w:r>
      <w:r>
        <w:rPr>
          <w:sz w:val="24"/>
        </w:rPr>
        <w:t>чтобы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проставили</w:t>
      </w:r>
      <w:r>
        <w:rPr>
          <w:spacing w:val="17"/>
          <w:sz w:val="24"/>
        </w:rPr>
        <w:t xml:space="preserve"> </w:t>
      </w:r>
      <w:r>
        <w:rPr>
          <w:sz w:val="24"/>
        </w:rPr>
        <w:t>код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7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76" w:lineRule="exact"/>
        <w:ind w:left="1531" w:hanging="693"/>
        <w:rPr>
          <w:sz w:val="24"/>
        </w:rPr>
      </w:pPr>
      <w:r>
        <w:rPr>
          <w:sz w:val="24"/>
        </w:rPr>
        <w:t>дать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20"/>
        <w:ind w:left="1531" w:hanging="693"/>
        <w:rPr>
          <w:sz w:val="24"/>
        </w:rPr>
      </w:pP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 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22"/>
        <w:ind w:left="1531" w:hanging="693"/>
        <w:rPr>
          <w:sz w:val="24"/>
        </w:rPr>
      </w:pPr>
      <w:r>
        <w:rPr>
          <w:sz w:val="24"/>
        </w:rPr>
        <w:t>заполнить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записывая</w:t>
      </w:r>
      <w:r>
        <w:rPr>
          <w:spacing w:val="-7"/>
          <w:sz w:val="24"/>
        </w:rPr>
        <w:t xml:space="preserve"> </w:t>
      </w: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26" w:line="259" w:lineRule="auto"/>
        <w:ind w:right="112" w:firstLine="739"/>
        <w:rPr>
          <w:sz w:val="24"/>
        </w:rPr>
      </w:pPr>
      <w:r>
        <w:rPr>
          <w:sz w:val="24"/>
        </w:rPr>
        <w:t>обеспечить</w:t>
      </w:r>
      <w:r>
        <w:rPr>
          <w:spacing w:val="12"/>
          <w:sz w:val="24"/>
        </w:rPr>
        <w:t xml:space="preserve"> </w:t>
      </w:r>
      <w:r>
        <w:rPr>
          <w:sz w:val="24"/>
        </w:rPr>
        <w:t>выход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завершивших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22" w:firstLine="739"/>
        <w:rPr>
          <w:sz w:val="24"/>
        </w:rPr>
      </w:pPr>
      <w:r>
        <w:rPr>
          <w:sz w:val="24"/>
        </w:rPr>
        <w:t>оперативно</w:t>
      </w:r>
      <w:r>
        <w:rPr>
          <w:spacing w:val="28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устранять;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07" w:firstLine="739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5</w:t>
      </w:r>
      <w:r>
        <w:rPr>
          <w:spacing w:val="51"/>
          <w:sz w:val="24"/>
        </w:rPr>
        <w:t xml:space="preserve"> </w:t>
      </w:r>
      <w:r>
        <w:rPr>
          <w:sz w:val="24"/>
        </w:rPr>
        <w:t>минут</w:t>
      </w:r>
      <w:r>
        <w:rPr>
          <w:spacing w:val="53"/>
          <w:sz w:val="24"/>
        </w:rPr>
        <w:t xml:space="preserve"> </w:t>
      </w:r>
      <w:r>
        <w:rPr>
          <w:sz w:val="24"/>
        </w:rPr>
        <w:t>до</w:t>
      </w:r>
      <w:r>
        <w:rPr>
          <w:spacing w:val="5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ВПР</w:t>
      </w:r>
      <w:r>
        <w:rPr>
          <w:spacing w:val="53"/>
          <w:sz w:val="24"/>
        </w:rPr>
        <w:t xml:space="preserve"> </w:t>
      </w:r>
      <w:r>
        <w:rPr>
          <w:sz w:val="24"/>
        </w:rPr>
        <w:t>сообщить,</w:t>
      </w:r>
      <w:r>
        <w:rPr>
          <w:spacing w:val="54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до</w:t>
      </w:r>
      <w:r>
        <w:rPr>
          <w:spacing w:val="4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18" w:firstLine="739"/>
        <w:rPr>
          <w:sz w:val="24"/>
        </w:rPr>
      </w:pP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2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ВПР,</w:t>
      </w:r>
      <w:r>
        <w:rPr>
          <w:spacing w:val="37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16" w:firstLine="739"/>
        <w:rPr>
          <w:sz w:val="24"/>
        </w:rPr>
      </w:pPr>
      <w:r>
        <w:rPr>
          <w:sz w:val="24"/>
        </w:rPr>
        <w:t>дать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1"/>
          <w:sz w:val="24"/>
        </w:rPr>
        <w:t xml:space="preserve"> </w:t>
      </w:r>
      <w:r>
        <w:rPr>
          <w:sz w:val="24"/>
        </w:rPr>
        <w:t>отложить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край</w:t>
      </w:r>
      <w:r>
        <w:rPr>
          <w:spacing w:val="1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черновики;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75" w:lineRule="exact"/>
        <w:ind w:left="1531" w:hanging="693"/>
        <w:rPr>
          <w:sz w:val="24"/>
        </w:rPr>
      </w:pPr>
      <w:r>
        <w:rPr>
          <w:sz w:val="24"/>
        </w:rPr>
        <w:t>собрать проверочные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черновики;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19"/>
        <w:ind w:left="1531" w:hanging="693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27"/>
        <w:ind w:left="1531" w:hanging="693"/>
        <w:rPr>
          <w:sz w:val="24"/>
        </w:rPr>
      </w:pP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координатору;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36" w:line="276" w:lineRule="auto"/>
        <w:ind w:right="120" w:firstLine="739"/>
        <w:rPr>
          <w:sz w:val="24"/>
        </w:rPr>
      </w:pP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 №2);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76" w:lineRule="auto"/>
        <w:ind w:right="114" w:firstLine="739"/>
        <w:rPr>
          <w:sz w:val="24"/>
        </w:rPr>
      </w:pP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координатора.</w:t>
      </w:r>
    </w:p>
    <w:p w:rsidR="006F6510" w:rsidRDefault="006F6510">
      <w:pPr>
        <w:pStyle w:val="a3"/>
        <w:ind w:left="0" w:firstLine="0"/>
        <w:rPr>
          <w:sz w:val="26"/>
        </w:rPr>
      </w:pPr>
    </w:p>
    <w:p w:rsidR="001A1660" w:rsidRDefault="001A1660">
      <w:pPr>
        <w:pStyle w:val="a3"/>
        <w:ind w:left="0" w:firstLine="0"/>
        <w:rPr>
          <w:sz w:val="26"/>
        </w:rPr>
      </w:pPr>
      <w:bookmarkStart w:id="0" w:name="_GoBack"/>
      <w:bookmarkEnd w:id="0"/>
    </w:p>
    <w:sectPr w:rsidR="001A1660" w:rsidSect="00E62299">
      <w:pgSz w:w="11910" w:h="16840"/>
      <w:pgMar w:top="94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6BCA"/>
    <w:multiLevelType w:val="multilevel"/>
    <w:tmpl w:val="C9B0FC64"/>
    <w:lvl w:ilvl="0">
      <w:start w:val="7"/>
      <w:numFmt w:val="decimal"/>
      <w:lvlText w:val="%1"/>
      <w:lvlJc w:val="left"/>
      <w:pPr>
        <w:ind w:left="151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8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4."/>
      <w:lvlJc w:val="left"/>
      <w:pPr>
        <w:ind w:left="206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7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7D313A7"/>
    <w:multiLevelType w:val="multilevel"/>
    <w:tmpl w:val="2E46BD78"/>
    <w:lvl w:ilvl="0">
      <w:start w:val="4"/>
      <w:numFmt w:val="decimal"/>
      <w:lvlText w:val="%1"/>
      <w:lvlJc w:val="left"/>
      <w:pPr>
        <w:ind w:left="149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4A833CB0"/>
    <w:multiLevelType w:val="multilevel"/>
    <w:tmpl w:val="3112F502"/>
    <w:lvl w:ilvl="0">
      <w:start w:val="6"/>
      <w:numFmt w:val="decimal"/>
      <w:lvlText w:val="%1"/>
      <w:lvlJc w:val="left"/>
      <w:pPr>
        <w:ind w:left="23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58870205"/>
    <w:multiLevelType w:val="hybridMultilevel"/>
    <w:tmpl w:val="4EB86BAA"/>
    <w:lvl w:ilvl="0" w:tplc="DD801026">
      <w:numFmt w:val="bullet"/>
      <w:lvlText w:val="-"/>
      <w:lvlJc w:val="left"/>
      <w:pPr>
        <w:ind w:left="100" w:hanging="6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A9296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902D2A">
      <w:numFmt w:val="bullet"/>
      <w:lvlText w:val="•"/>
      <w:lvlJc w:val="left"/>
      <w:pPr>
        <w:ind w:left="3816" w:hanging="308"/>
      </w:pPr>
      <w:rPr>
        <w:rFonts w:hint="default"/>
        <w:lang w:val="ru-RU" w:eastAsia="en-US" w:bidi="ar-SA"/>
      </w:rPr>
    </w:lvl>
    <w:lvl w:ilvl="3" w:tplc="1F66E192">
      <w:numFmt w:val="bullet"/>
      <w:lvlText w:val="•"/>
      <w:lvlJc w:val="left"/>
      <w:pPr>
        <w:ind w:left="4632" w:hanging="308"/>
      </w:pPr>
      <w:rPr>
        <w:rFonts w:hint="default"/>
        <w:lang w:val="ru-RU" w:eastAsia="en-US" w:bidi="ar-SA"/>
      </w:rPr>
    </w:lvl>
    <w:lvl w:ilvl="4" w:tplc="49F0E124">
      <w:numFmt w:val="bullet"/>
      <w:lvlText w:val="•"/>
      <w:lvlJc w:val="left"/>
      <w:pPr>
        <w:ind w:left="5448" w:hanging="308"/>
      </w:pPr>
      <w:rPr>
        <w:rFonts w:hint="default"/>
        <w:lang w:val="ru-RU" w:eastAsia="en-US" w:bidi="ar-SA"/>
      </w:rPr>
    </w:lvl>
    <w:lvl w:ilvl="5" w:tplc="A5068746">
      <w:numFmt w:val="bullet"/>
      <w:lvlText w:val="•"/>
      <w:lvlJc w:val="left"/>
      <w:pPr>
        <w:ind w:left="6264" w:hanging="308"/>
      </w:pPr>
      <w:rPr>
        <w:rFonts w:hint="default"/>
        <w:lang w:val="ru-RU" w:eastAsia="en-US" w:bidi="ar-SA"/>
      </w:rPr>
    </w:lvl>
    <w:lvl w:ilvl="6" w:tplc="133E7DE6">
      <w:numFmt w:val="bullet"/>
      <w:lvlText w:val="•"/>
      <w:lvlJc w:val="left"/>
      <w:pPr>
        <w:ind w:left="7080" w:hanging="308"/>
      </w:pPr>
      <w:rPr>
        <w:rFonts w:hint="default"/>
        <w:lang w:val="ru-RU" w:eastAsia="en-US" w:bidi="ar-SA"/>
      </w:rPr>
    </w:lvl>
    <w:lvl w:ilvl="7" w:tplc="51B060CC">
      <w:numFmt w:val="bullet"/>
      <w:lvlText w:val="•"/>
      <w:lvlJc w:val="left"/>
      <w:pPr>
        <w:ind w:left="7896" w:hanging="308"/>
      </w:pPr>
      <w:rPr>
        <w:rFonts w:hint="default"/>
        <w:lang w:val="ru-RU" w:eastAsia="en-US" w:bidi="ar-SA"/>
      </w:rPr>
    </w:lvl>
    <w:lvl w:ilvl="8" w:tplc="08BA1288">
      <w:numFmt w:val="bullet"/>
      <w:lvlText w:val="•"/>
      <w:lvlJc w:val="left"/>
      <w:pPr>
        <w:ind w:left="8712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5B982D3B"/>
    <w:multiLevelType w:val="multilevel"/>
    <w:tmpl w:val="F3AE071E"/>
    <w:lvl w:ilvl="0">
      <w:start w:val="1"/>
      <w:numFmt w:val="decimal"/>
      <w:lvlText w:val="%1"/>
      <w:lvlJc w:val="left"/>
      <w:pPr>
        <w:ind w:left="1656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642" w:hanging="6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6E503C16"/>
    <w:multiLevelType w:val="multilevel"/>
    <w:tmpl w:val="65A86516"/>
    <w:lvl w:ilvl="0">
      <w:start w:val="2"/>
      <w:numFmt w:val="decimal"/>
      <w:lvlText w:val="%1"/>
      <w:lvlJc w:val="left"/>
      <w:pPr>
        <w:ind w:left="239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78"/>
      </w:pPr>
      <w:rPr>
        <w:rFonts w:hint="default"/>
        <w:lang w:val="ru-RU" w:eastAsia="en-US" w:bidi="ar-SA"/>
      </w:rPr>
    </w:lvl>
  </w:abstractNum>
  <w:abstractNum w:abstractNumId="6" w15:restartNumberingAfterBreak="0">
    <w:nsid w:val="71E22D60"/>
    <w:multiLevelType w:val="hybridMultilevel"/>
    <w:tmpl w:val="FAB45AE4"/>
    <w:lvl w:ilvl="0" w:tplc="383472BA">
      <w:numFmt w:val="bullet"/>
      <w:lvlText w:val="-"/>
      <w:lvlJc w:val="left"/>
      <w:pPr>
        <w:ind w:left="239" w:hanging="6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E6596">
      <w:numFmt w:val="bullet"/>
      <w:lvlText w:val="•"/>
      <w:lvlJc w:val="left"/>
      <w:pPr>
        <w:ind w:left="1250" w:hanging="678"/>
      </w:pPr>
      <w:rPr>
        <w:rFonts w:hint="default"/>
        <w:lang w:val="ru-RU" w:eastAsia="en-US" w:bidi="ar-SA"/>
      </w:rPr>
    </w:lvl>
    <w:lvl w:ilvl="2" w:tplc="9BFCB18C">
      <w:numFmt w:val="bullet"/>
      <w:lvlText w:val="•"/>
      <w:lvlJc w:val="left"/>
      <w:pPr>
        <w:ind w:left="2260" w:hanging="678"/>
      </w:pPr>
      <w:rPr>
        <w:rFonts w:hint="default"/>
        <w:lang w:val="ru-RU" w:eastAsia="en-US" w:bidi="ar-SA"/>
      </w:rPr>
    </w:lvl>
    <w:lvl w:ilvl="3" w:tplc="FD9C139E">
      <w:numFmt w:val="bullet"/>
      <w:lvlText w:val="•"/>
      <w:lvlJc w:val="left"/>
      <w:pPr>
        <w:ind w:left="3271" w:hanging="678"/>
      </w:pPr>
      <w:rPr>
        <w:rFonts w:hint="default"/>
        <w:lang w:val="ru-RU" w:eastAsia="en-US" w:bidi="ar-SA"/>
      </w:rPr>
    </w:lvl>
    <w:lvl w:ilvl="4" w:tplc="F0D022B2">
      <w:numFmt w:val="bullet"/>
      <w:lvlText w:val="•"/>
      <w:lvlJc w:val="left"/>
      <w:pPr>
        <w:ind w:left="4281" w:hanging="678"/>
      </w:pPr>
      <w:rPr>
        <w:rFonts w:hint="default"/>
        <w:lang w:val="ru-RU" w:eastAsia="en-US" w:bidi="ar-SA"/>
      </w:rPr>
    </w:lvl>
    <w:lvl w:ilvl="5" w:tplc="8ECA5F70">
      <w:numFmt w:val="bullet"/>
      <w:lvlText w:val="•"/>
      <w:lvlJc w:val="left"/>
      <w:pPr>
        <w:ind w:left="5292" w:hanging="678"/>
      </w:pPr>
      <w:rPr>
        <w:rFonts w:hint="default"/>
        <w:lang w:val="ru-RU" w:eastAsia="en-US" w:bidi="ar-SA"/>
      </w:rPr>
    </w:lvl>
    <w:lvl w:ilvl="6" w:tplc="D8CE16F4">
      <w:numFmt w:val="bullet"/>
      <w:lvlText w:val="•"/>
      <w:lvlJc w:val="left"/>
      <w:pPr>
        <w:ind w:left="6302" w:hanging="678"/>
      </w:pPr>
      <w:rPr>
        <w:rFonts w:hint="default"/>
        <w:lang w:val="ru-RU" w:eastAsia="en-US" w:bidi="ar-SA"/>
      </w:rPr>
    </w:lvl>
    <w:lvl w:ilvl="7" w:tplc="F47A6DA8">
      <w:numFmt w:val="bullet"/>
      <w:lvlText w:val="•"/>
      <w:lvlJc w:val="left"/>
      <w:pPr>
        <w:ind w:left="7312" w:hanging="678"/>
      </w:pPr>
      <w:rPr>
        <w:rFonts w:hint="default"/>
        <w:lang w:val="ru-RU" w:eastAsia="en-US" w:bidi="ar-SA"/>
      </w:rPr>
    </w:lvl>
    <w:lvl w:ilvl="8" w:tplc="4FACFE28">
      <w:numFmt w:val="bullet"/>
      <w:lvlText w:val="•"/>
      <w:lvlJc w:val="left"/>
      <w:pPr>
        <w:ind w:left="8323" w:hanging="6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6510"/>
    <w:rsid w:val="001A1660"/>
    <w:rsid w:val="00395EC1"/>
    <w:rsid w:val="006F6510"/>
    <w:rsid w:val="00822A1B"/>
    <w:rsid w:val="00E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B872-741D-4AF6-8D24-71C729D4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9" w:firstLine="73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9" w:firstLine="73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A166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610</Words>
  <Characters>3479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АлфёроваЕС</dc:creator>
  <cp:lastModifiedBy>admin</cp:lastModifiedBy>
  <cp:revision>5</cp:revision>
  <dcterms:created xsi:type="dcterms:W3CDTF">2022-12-22T13:01:00Z</dcterms:created>
  <dcterms:modified xsi:type="dcterms:W3CDTF">2022-12-24T09:12:00Z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